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95" w:rsidRPr="00281AEB" w:rsidRDefault="00C52B95" w:rsidP="00281AEB">
      <w:pPr>
        <w:pStyle w:val="a8"/>
        <w:ind w:left="142"/>
        <w:rPr>
          <w:rFonts w:ascii="Times New Roman" w:hAnsi="Times New Roman"/>
          <w:sz w:val="24"/>
          <w:szCs w:val="24"/>
        </w:rPr>
      </w:pPr>
    </w:p>
    <w:p w:rsidR="00FC59D9" w:rsidRPr="00281AEB" w:rsidRDefault="00FC59D9" w:rsidP="00281AEB">
      <w:pPr>
        <w:spacing w:after="0" w:line="240" w:lineRule="auto"/>
        <w:ind w:left="142" w:firstLine="426"/>
        <w:jc w:val="center"/>
        <w:rPr>
          <w:rFonts w:ascii="Times New Roman" w:eastAsia="Calibri" w:hAnsi="Times New Roman"/>
          <w:sz w:val="24"/>
          <w:szCs w:val="24"/>
        </w:rPr>
      </w:pPr>
      <w:r w:rsidRPr="00281AEB">
        <w:rPr>
          <w:rFonts w:ascii="Times New Roman" w:eastAsia="Calibri" w:hAnsi="Times New Roman"/>
          <w:sz w:val="24"/>
          <w:szCs w:val="24"/>
        </w:rPr>
        <w:t>Муниципальное   общеобразовательное учреждение</w:t>
      </w:r>
    </w:p>
    <w:p w:rsidR="00FC59D9" w:rsidRPr="00281AEB" w:rsidRDefault="00FC59D9" w:rsidP="00281AEB">
      <w:pPr>
        <w:spacing w:after="0" w:line="240" w:lineRule="auto"/>
        <w:ind w:left="142" w:firstLine="426"/>
        <w:jc w:val="center"/>
        <w:rPr>
          <w:rFonts w:ascii="Times New Roman" w:eastAsia="Calibri" w:hAnsi="Times New Roman"/>
          <w:sz w:val="24"/>
          <w:szCs w:val="24"/>
        </w:rPr>
      </w:pPr>
      <w:r w:rsidRPr="00281AEB">
        <w:rPr>
          <w:rFonts w:ascii="Times New Roman" w:eastAsia="Calibri" w:hAnsi="Times New Roman"/>
          <w:sz w:val="24"/>
          <w:szCs w:val="24"/>
        </w:rPr>
        <w:t>Индустринская  основная общеобразовательная школа</w:t>
      </w:r>
    </w:p>
    <w:p w:rsidR="00FC59D9" w:rsidRPr="00281AEB" w:rsidRDefault="00FC59D9" w:rsidP="00281AE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C59D9" w:rsidRPr="00281AEB" w:rsidRDefault="00FC59D9" w:rsidP="00281AE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C59D9" w:rsidRPr="00281AEB" w:rsidRDefault="00FC59D9" w:rsidP="00281AE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81AEB">
        <w:rPr>
          <w:rFonts w:ascii="Times New Roman" w:hAnsi="Times New Roman"/>
          <w:sz w:val="24"/>
          <w:szCs w:val="24"/>
        </w:rPr>
        <w:t xml:space="preserve"> Принято решением педагогического совета                                                УТВЕРЖДАЮ</w:t>
      </w:r>
    </w:p>
    <w:p w:rsidR="00FC59D9" w:rsidRPr="00281AEB" w:rsidRDefault="00FC59D9" w:rsidP="00281AEB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281AEB">
        <w:rPr>
          <w:rFonts w:ascii="Times New Roman" w:hAnsi="Times New Roman"/>
          <w:sz w:val="24"/>
          <w:szCs w:val="24"/>
        </w:rPr>
        <w:t xml:space="preserve">Протокол №  </w:t>
      </w:r>
      <w:r w:rsidRPr="00281AEB">
        <w:rPr>
          <w:rFonts w:ascii="Times New Roman" w:hAnsi="Times New Roman"/>
          <w:sz w:val="24"/>
          <w:szCs w:val="24"/>
          <w:u w:val="single"/>
        </w:rPr>
        <w:t>1</w:t>
      </w:r>
      <w:r w:rsidRPr="00281AEB">
        <w:rPr>
          <w:rFonts w:ascii="Times New Roman" w:hAnsi="Times New Roman"/>
          <w:sz w:val="24"/>
          <w:szCs w:val="24"/>
        </w:rPr>
        <w:t xml:space="preserve"> от </w:t>
      </w:r>
      <w:r w:rsidRPr="00281AEB">
        <w:rPr>
          <w:rFonts w:ascii="Times New Roman" w:hAnsi="Times New Roman"/>
          <w:sz w:val="24"/>
          <w:szCs w:val="24"/>
          <w:u w:val="single"/>
        </w:rPr>
        <w:t>21.01.2016 г.</w:t>
      </w:r>
      <w:r w:rsidRPr="00281AEB">
        <w:rPr>
          <w:rFonts w:ascii="Times New Roman" w:hAnsi="Times New Roman"/>
          <w:sz w:val="24"/>
          <w:szCs w:val="24"/>
        </w:rPr>
        <w:t xml:space="preserve">                                               Директор </w:t>
      </w:r>
      <w:r w:rsidRPr="00281AEB">
        <w:rPr>
          <w:rFonts w:ascii="Times New Roman" w:eastAsia="Calibri" w:hAnsi="Times New Roman"/>
          <w:sz w:val="24"/>
          <w:szCs w:val="24"/>
        </w:rPr>
        <w:t>МОУ Индустринская  ООШ</w:t>
      </w:r>
    </w:p>
    <w:p w:rsidR="00FC59D9" w:rsidRPr="00281AEB" w:rsidRDefault="00FC59D9" w:rsidP="00281AEB">
      <w:pPr>
        <w:spacing w:after="0" w:line="240" w:lineRule="auto"/>
        <w:ind w:left="142" w:firstLine="426"/>
        <w:rPr>
          <w:rFonts w:ascii="Times New Roman" w:hAnsi="Times New Roman"/>
          <w:sz w:val="24"/>
          <w:szCs w:val="24"/>
        </w:rPr>
      </w:pPr>
      <w:r w:rsidRPr="00281A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 Л.Е. Агеева</w:t>
      </w:r>
    </w:p>
    <w:p w:rsidR="00FC59D9" w:rsidRPr="00281AEB" w:rsidRDefault="00FC59D9" w:rsidP="00281AE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81A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81AEB">
        <w:rPr>
          <w:rFonts w:ascii="Times New Roman" w:eastAsia="Calibri" w:hAnsi="Times New Roman"/>
          <w:sz w:val="24"/>
          <w:szCs w:val="24"/>
        </w:rPr>
        <w:t>приказ № 08 -Д от 21.01.2016 г.</w:t>
      </w:r>
    </w:p>
    <w:p w:rsidR="00FC59D9" w:rsidRPr="00281AEB" w:rsidRDefault="00FC59D9" w:rsidP="00281AEB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FC59D9" w:rsidRPr="00281AEB" w:rsidRDefault="00FC59D9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/>
        <w:jc w:val="both"/>
        <w:rPr>
          <w:b/>
          <w:sz w:val="24"/>
          <w:szCs w:val="24"/>
        </w:rPr>
      </w:pPr>
    </w:p>
    <w:p w:rsidR="00FC59D9" w:rsidRPr="00281AEB" w:rsidRDefault="00FC59D9" w:rsidP="00281AEB">
      <w:pPr>
        <w:pStyle w:val="a4"/>
        <w:spacing w:after="0"/>
        <w:ind w:left="142" w:right="20"/>
        <w:jc w:val="center"/>
        <w:rPr>
          <w:b/>
          <w:sz w:val="28"/>
          <w:szCs w:val="28"/>
        </w:rPr>
      </w:pPr>
    </w:p>
    <w:p w:rsidR="00FC59D9" w:rsidRPr="00281AEB" w:rsidRDefault="00FC59D9" w:rsidP="00281AEB">
      <w:pPr>
        <w:pStyle w:val="a4"/>
        <w:spacing w:after="0"/>
        <w:ind w:left="142" w:right="20"/>
        <w:jc w:val="center"/>
        <w:rPr>
          <w:b/>
          <w:sz w:val="28"/>
          <w:szCs w:val="28"/>
        </w:rPr>
      </w:pPr>
      <w:r w:rsidRPr="00281AEB">
        <w:rPr>
          <w:b/>
          <w:sz w:val="28"/>
          <w:szCs w:val="28"/>
        </w:rPr>
        <w:t>Положение</w:t>
      </w:r>
    </w:p>
    <w:p w:rsidR="0068311F" w:rsidRPr="00281AEB" w:rsidRDefault="00950DC4" w:rsidP="00281AEB">
      <w:pPr>
        <w:pStyle w:val="a4"/>
        <w:spacing w:after="0"/>
        <w:ind w:left="142" w:right="20"/>
        <w:jc w:val="center"/>
        <w:rPr>
          <w:b/>
          <w:sz w:val="28"/>
          <w:szCs w:val="28"/>
        </w:rPr>
      </w:pPr>
      <w:r w:rsidRPr="00281AEB">
        <w:rPr>
          <w:b/>
          <w:sz w:val="28"/>
          <w:szCs w:val="28"/>
        </w:rPr>
        <w:t xml:space="preserve">о порядке </w:t>
      </w:r>
      <w:r w:rsidR="00FC59D9" w:rsidRPr="00281AEB">
        <w:rPr>
          <w:b/>
          <w:sz w:val="28"/>
          <w:szCs w:val="28"/>
        </w:rPr>
        <w:t xml:space="preserve">  </w:t>
      </w:r>
      <w:r w:rsidRPr="00281AEB">
        <w:rPr>
          <w:b/>
          <w:sz w:val="28"/>
          <w:szCs w:val="28"/>
        </w:rPr>
        <w:t>рассмотрения обращений</w:t>
      </w:r>
      <w:r w:rsidR="00FC59D9" w:rsidRPr="00281AEB">
        <w:rPr>
          <w:b/>
          <w:sz w:val="28"/>
          <w:szCs w:val="28"/>
        </w:rPr>
        <w:t xml:space="preserve"> </w:t>
      </w:r>
      <w:r w:rsidRPr="00281AEB">
        <w:rPr>
          <w:b/>
          <w:sz w:val="28"/>
          <w:szCs w:val="28"/>
        </w:rPr>
        <w:t xml:space="preserve"> граждан </w:t>
      </w:r>
      <w:r w:rsidR="00FC59D9" w:rsidRPr="00281AEB">
        <w:rPr>
          <w:b/>
          <w:sz w:val="28"/>
          <w:szCs w:val="28"/>
        </w:rPr>
        <w:t xml:space="preserve"> </w:t>
      </w:r>
      <w:r w:rsidRPr="00281AEB">
        <w:rPr>
          <w:b/>
          <w:sz w:val="28"/>
          <w:szCs w:val="28"/>
        </w:rPr>
        <w:t>в</w:t>
      </w:r>
    </w:p>
    <w:p w:rsidR="00950DC4" w:rsidRPr="00281AEB" w:rsidRDefault="00FC59D9" w:rsidP="00281AEB">
      <w:pPr>
        <w:pStyle w:val="a4"/>
        <w:spacing w:after="0"/>
        <w:ind w:left="142" w:right="20"/>
        <w:jc w:val="center"/>
        <w:rPr>
          <w:b/>
          <w:color w:val="000000"/>
          <w:sz w:val="28"/>
          <w:szCs w:val="28"/>
        </w:rPr>
      </w:pPr>
      <w:r w:rsidRPr="00281AEB">
        <w:rPr>
          <w:b/>
          <w:sz w:val="28"/>
          <w:szCs w:val="28"/>
        </w:rPr>
        <w:t>М</w:t>
      </w:r>
      <w:r w:rsidR="00C52B95" w:rsidRPr="00281AEB">
        <w:rPr>
          <w:b/>
          <w:sz w:val="28"/>
          <w:szCs w:val="28"/>
        </w:rPr>
        <w:t>О</w:t>
      </w:r>
      <w:r w:rsidRPr="00281AEB">
        <w:rPr>
          <w:b/>
          <w:sz w:val="28"/>
          <w:szCs w:val="28"/>
        </w:rPr>
        <w:t xml:space="preserve">У </w:t>
      </w:r>
      <w:r w:rsidR="00C52B95" w:rsidRPr="00281AEB">
        <w:rPr>
          <w:b/>
          <w:sz w:val="28"/>
          <w:szCs w:val="28"/>
        </w:rPr>
        <w:t xml:space="preserve"> </w:t>
      </w:r>
      <w:r w:rsidRPr="00281AEB">
        <w:rPr>
          <w:b/>
          <w:sz w:val="28"/>
          <w:szCs w:val="28"/>
        </w:rPr>
        <w:t>Индустринская ООШ</w:t>
      </w:r>
    </w:p>
    <w:p w:rsidR="00950DC4" w:rsidRPr="00281AEB" w:rsidRDefault="00950DC4" w:rsidP="00281AEB">
      <w:pPr>
        <w:pStyle w:val="a4"/>
        <w:spacing w:after="0"/>
        <w:ind w:left="142" w:right="20" w:firstLine="700"/>
        <w:jc w:val="both"/>
        <w:rPr>
          <w:color w:val="000000"/>
          <w:sz w:val="24"/>
          <w:szCs w:val="24"/>
        </w:rPr>
      </w:pPr>
    </w:p>
    <w:p w:rsidR="00950DC4" w:rsidRPr="00281AEB" w:rsidRDefault="00950DC4" w:rsidP="00281AEB">
      <w:pPr>
        <w:ind w:left="142"/>
        <w:rPr>
          <w:rFonts w:ascii="Times New Roman" w:hAnsi="Times New Roman"/>
          <w:sz w:val="24"/>
          <w:szCs w:val="24"/>
        </w:rPr>
      </w:pPr>
    </w:p>
    <w:p w:rsidR="00647545" w:rsidRPr="00281AEB" w:rsidRDefault="00647545" w:rsidP="00281AEB">
      <w:pPr>
        <w:ind w:left="142"/>
        <w:rPr>
          <w:rFonts w:ascii="Times New Roman" w:hAnsi="Times New Roman"/>
          <w:sz w:val="24"/>
          <w:szCs w:val="24"/>
        </w:rPr>
      </w:pPr>
    </w:p>
    <w:p w:rsidR="00647545" w:rsidRPr="00281AEB" w:rsidRDefault="00647545" w:rsidP="00281AEB">
      <w:pPr>
        <w:ind w:left="142"/>
        <w:rPr>
          <w:rFonts w:ascii="Times New Roman" w:hAnsi="Times New Roman"/>
          <w:sz w:val="24"/>
          <w:szCs w:val="24"/>
        </w:rPr>
      </w:pPr>
    </w:p>
    <w:p w:rsidR="00647545" w:rsidRPr="00281AEB" w:rsidRDefault="00647545" w:rsidP="00281AEB">
      <w:pPr>
        <w:ind w:left="142"/>
        <w:rPr>
          <w:rFonts w:ascii="Times New Roman" w:hAnsi="Times New Roman"/>
          <w:sz w:val="24"/>
          <w:szCs w:val="24"/>
        </w:rPr>
      </w:pPr>
    </w:p>
    <w:p w:rsidR="00647545" w:rsidRPr="00281AEB" w:rsidRDefault="00647545" w:rsidP="00281AEB">
      <w:pPr>
        <w:ind w:left="142"/>
        <w:rPr>
          <w:rFonts w:ascii="Times New Roman" w:hAnsi="Times New Roman"/>
          <w:sz w:val="24"/>
          <w:szCs w:val="24"/>
        </w:rPr>
      </w:pPr>
    </w:p>
    <w:p w:rsidR="00FC59D9" w:rsidRPr="00281AEB" w:rsidRDefault="00FC59D9" w:rsidP="00281AEB">
      <w:pPr>
        <w:ind w:left="142"/>
        <w:rPr>
          <w:rFonts w:ascii="Times New Roman" w:hAnsi="Times New Roman"/>
          <w:sz w:val="24"/>
          <w:szCs w:val="24"/>
        </w:rPr>
      </w:pPr>
    </w:p>
    <w:p w:rsidR="00FC59D9" w:rsidRPr="00281AEB" w:rsidRDefault="00FC59D9" w:rsidP="00281AEB">
      <w:pPr>
        <w:ind w:left="142"/>
        <w:rPr>
          <w:rFonts w:ascii="Times New Roman" w:hAnsi="Times New Roman"/>
          <w:sz w:val="24"/>
          <w:szCs w:val="24"/>
        </w:rPr>
      </w:pPr>
    </w:p>
    <w:p w:rsidR="00FC59D9" w:rsidRPr="00281AEB" w:rsidRDefault="00FC59D9" w:rsidP="00281AEB">
      <w:pPr>
        <w:ind w:left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7"/>
        <w:gridCol w:w="4908"/>
      </w:tblGrid>
      <w:tr w:rsidR="00950DC4" w:rsidRPr="00281AEB" w:rsidTr="00C52B95">
        <w:trPr>
          <w:trHeight w:val="717"/>
        </w:trPr>
        <w:tc>
          <w:tcPr>
            <w:tcW w:w="5353" w:type="dxa"/>
          </w:tcPr>
          <w:p w:rsidR="00950DC4" w:rsidRPr="00281AEB" w:rsidRDefault="00950DC4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AEB" w:rsidRPr="00281AEB" w:rsidRDefault="00281AEB" w:rsidP="00281A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9D9" w:rsidRPr="00281AEB" w:rsidRDefault="00FC59D9" w:rsidP="00281A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DC4" w:rsidRPr="00281AEB" w:rsidRDefault="00950DC4" w:rsidP="00281AEB">
      <w:pPr>
        <w:pStyle w:val="31"/>
        <w:shd w:val="clear" w:color="auto" w:fill="auto"/>
        <w:spacing w:before="0" w:after="0" w:line="240" w:lineRule="auto"/>
        <w:ind w:left="142" w:right="20"/>
        <w:jc w:val="left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pStyle w:val="a4"/>
        <w:spacing w:after="0"/>
        <w:ind w:left="142" w:right="2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lastRenderedPageBreak/>
        <w:t>Общие</w:t>
      </w:r>
      <w:r w:rsidR="00281AEB" w:rsidRPr="00281AEB">
        <w:rPr>
          <w:b/>
          <w:sz w:val="24"/>
          <w:szCs w:val="24"/>
        </w:rPr>
        <w:t xml:space="preserve"> </w:t>
      </w:r>
      <w:r w:rsidRPr="00281AEB">
        <w:rPr>
          <w:b/>
          <w:sz w:val="24"/>
          <w:szCs w:val="24"/>
        </w:rPr>
        <w:t xml:space="preserve"> положения</w:t>
      </w:r>
    </w:p>
    <w:p w:rsidR="00281AEB" w:rsidRPr="00281AEB" w:rsidRDefault="00281AEB" w:rsidP="00281AEB">
      <w:pPr>
        <w:pStyle w:val="a4"/>
        <w:spacing w:after="0"/>
        <w:ind w:left="142" w:right="20"/>
        <w:jc w:val="center"/>
        <w:rPr>
          <w:b/>
          <w:sz w:val="24"/>
          <w:szCs w:val="24"/>
        </w:rPr>
      </w:pPr>
    </w:p>
    <w:p w:rsidR="00281AEB" w:rsidRPr="00281AEB" w:rsidRDefault="00281AEB" w:rsidP="00281AEB">
      <w:pPr>
        <w:pStyle w:val="a4"/>
        <w:spacing w:after="0"/>
        <w:ind w:left="142" w:right="20" w:firstLine="709"/>
        <w:jc w:val="both"/>
        <w:rPr>
          <w:color w:val="000000"/>
          <w:sz w:val="24"/>
          <w:szCs w:val="24"/>
        </w:rPr>
      </w:pPr>
      <w:r w:rsidRPr="00281AEB">
        <w:rPr>
          <w:color w:val="000000"/>
          <w:sz w:val="24"/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Федерации»,  </w:t>
      </w:r>
      <w:r w:rsidRPr="00281AEB">
        <w:rPr>
          <w:sz w:val="24"/>
          <w:szCs w:val="24"/>
        </w:rPr>
        <w:t xml:space="preserve">и </w:t>
      </w:r>
      <w:r w:rsidRPr="00281AEB">
        <w:rPr>
          <w:color w:val="000000"/>
          <w:sz w:val="24"/>
          <w:szCs w:val="24"/>
        </w:rPr>
        <w:t>в целях дальнейшего совершенствования работы с обращениями граждан, повышения эффективности работы образовательной системы, обеспечения контроля исполнения поручений по рассмотрению обращений граждан было разработано настоящее положение.</w:t>
      </w:r>
    </w:p>
    <w:p w:rsidR="00281AEB" w:rsidRPr="00281AEB" w:rsidRDefault="00281AEB" w:rsidP="00281AEB">
      <w:pPr>
        <w:pStyle w:val="a4"/>
        <w:spacing w:after="0"/>
        <w:ind w:left="142" w:right="20"/>
        <w:rPr>
          <w:b/>
          <w:sz w:val="24"/>
          <w:szCs w:val="24"/>
        </w:rPr>
      </w:pPr>
    </w:p>
    <w:p w:rsidR="00950DC4" w:rsidRPr="00281AEB" w:rsidRDefault="00950DC4" w:rsidP="00281AEB">
      <w:pPr>
        <w:pStyle w:val="a4"/>
        <w:numPr>
          <w:ilvl w:val="1"/>
          <w:numId w:val="2"/>
        </w:numPr>
        <w:tabs>
          <w:tab w:val="left" w:pos="1318"/>
        </w:tabs>
        <w:autoSpaceDE/>
        <w:autoSpaceDN/>
        <w:spacing w:after="0"/>
        <w:ind w:left="142" w:right="40" w:firstLine="7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Настоящим Положением регулируются правоотношения, связанные с реализацией гражданином РФ (далее –</w:t>
      </w:r>
      <w:r w:rsidR="006D2551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 xml:space="preserve">гражданин) закрепленного за ним Конституцией РФ права на обращение в </w:t>
      </w:r>
      <w:r w:rsidR="00281AEB">
        <w:rPr>
          <w:sz w:val="24"/>
          <w:szCs w:val="24"/>
        </w:rPr>
        <w:t>М</w:t>
      </w:r>
      <w:r w:rsidR="00647545" w:rsidRPr="00281AEB">
        <w:rPr>
          <w:sz w:val="24"/>
          <w:szCs w:val="24"/>
        </w:rPr>
        <w:t>О</w:t>
      </w:r>
      <w:r w:rsidR="00281AEB">
        <w:rPr>
          <w:sz w:val="24"/>
          <w:szCs w:val="24"/>
        </w:rPr>
        <w:t xml:space="preserve">У  Индустринская ООШ </w:t>
      </w:r>
      <w:r w:rsidRPr="00281AEB">
        <w:rPr>
          <w:sz w:val="24"/>
          <w:szCs w:val="24"/>
        </w:rPr>
        <w:t xml:space="preserve"> (далее – </w:t>
      </w:r>
      <w:r w:rsidR="00281AEB">
        <w:rPr>
          <w:sz w:val="24"/>
          <w:szCs w:val="24"/>
        </w:rPr>
        <w:t>школа</w:t>
      </w:r>
      <w:r w:rsidRPr="00281AEB">
        <w:rPr>
          <w:sz w:val="24"/>
          <w:szCs w:val="24"/>
        </w:rPr>
        <w:t>), а так же определяет сроки и последовательность процедур и действий при рассмотрении обращения гражданина.</w:t>
      </w:r>
    </w:p>
    <w:p w:rsidR="00950DC4" w:rsidRPr="00281AEB" w:rsidRDefault="00950DC4" w:rsidP="00281AEB">
      <w:pPr>
        <w:pStyle w:val="a4"/>
        <w:numPr>
          <w:ilvl w:val="1"/>
          <w:numId w:val="2"/>
        </w:numPr>
        <w:tabs>
          <w:tab w:val="left" w:pos="1318"/>
        </w:tabs>
        <w:autoSpaceDE/>
        <w:autoSpaceDN/>
        <w:spacing w:after="0"/>
        <w:ind w:left="142" w:right="40" w:firstLine="7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Установленный настоящим Положением порядок рассмотрения обращений граждан рассматривается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законами, иными федеральными </w:t>
      </w:r>
      <w:r w:rsidR="00281AEB">
        <w:rPr>
          <w:sz w:val="24"/>
          <w:szCs w:val="24"/>
        </w:rPr>
        <w:t xml:space="preserve">законами и законами  Московской </w:t>
      </w:r>
      <w:r w:rsidRPr="00281AEB">
        <w:rPr>
          <w:sz w:val="24"/>
          <w:szCs w:val="24"/>
        </w:rPr>
        <w:t xml:space="preserve"> области.  </w:t>
      </w:r>
    </w:p>
    <w:p w:rsidR="00950DC4" w:rsidRPr="00281AEB" w:rsidRDefault="00950DC4" w:rsidP="00281AEB">
      <w:pPr>
        <w:pStyle w:val="a4"/>
        <w:numPr>
          <w:ilvl w:val="1"/>
          <w:numId w:val="2"/>
        </w:numPr>
        <w:tabs>
          <w:tab w:val="left" w:pos="1318"/>
        </w:tabs>
        <w:autoSpaceDE/>
        <w:autoSpaceDN/>
        <w:spacing w:after="0"/>
        <w:ind w:left="142" w:right="40" w:firstLine="7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Положения о порядке рассмотрения обращений граждан распространяются на устные и письменные, индивидуальные и коллективные обращения граждан, а также в виде телеграмм, петиций по почте, фельдъегерской связью, в электронном виде, в устной форме на личном приеме граждан в </w:t>
      </w:r>
      <w:r w:rsidR="00281AEB">
        <w:rPr>
          <w:sz w:val="24"/>
          <w:szCs w:val="24"/>
        </w:rPr>
        <w:t>школу</w:t>
      </w:r>
      <w:r w:rsidRPr="00281AEB">
        <w:rPr>
          <w:sz w:val="24"/>
          <w:szCs w:val="24"/>
        </w:rPr>
        <w:t xml:space="preserve"> (далее –  обращения).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 4. Делопроизводство по обращениям граждан ведется отдельно от других видов делопроизводства и осуществляется </w:t>
      </w:r>
      <w:r w:rsidR="005723E8" w:rsidRPr="00281AEB">
        <w:rPr>
          <w:sz w:val="24"/>
          <w:szCs w:val="24"/>
        </w:rPr>
        <w:t>и</w:t>
      </w:r>
      <w:r w:rsidRPr="00281AEB">
        <w:rPr>
          <w:sz w:val="24"/>
          <w:szCs w:val="24"/>
        </w:rPr>
        <w:t>нст</w:t>
      </w:r>
      <w:r w:rsidR="005723E8" w:rsidRPr="00281AEB">
        <w:rPr>
          <w:sz w:val="24"/>
          <w:szCs w:val="24"/>
        </w:rPr>
        <w:t>ру</w:t>
      </w:r>
      <w:r w:rsidRPr="00281AEB">
        <w:rPr>
          <w:sz w:val="24"/>
          <w:szCs w:val="24"/>
        </w:rPr>
        <w:t>к</w:t>
      </w:r>
      <w:r w:rsidR="005723E8" w:rsidRPr="00281AEB">
        <w:rPr>
          <w:sz w:val="24"/>
          <w:szCs w:val="24"/>
        </w:rPr>
        <w:t>т</w:t>
      </w:r>
      <w:r w:rsidRPr="00281AEB">
        <w:rPr>
          <w:sz w:val="24"/>
          <w:szCs w:val="24"/>
        </w:rPr>
        <w:t>о</w:t>
      </w:r>
      <w:r w:rsidR="005723E8" w:rsidRPr="00281AEB">
        <w:rPr>
          <w:sz w:val="24"/>
          <w:szCs w:val="24"/>
        </w:rPr>
        <w:t>ром-методистом</w:t>
      </w:r>
      <w:r w:rsidR="003175FC" w:rsidRPr="00281AEB">
        <w:rPr>
          <w:sz w:val="24"/>
          <w:szCs w:val="24"/>
        </w:rPr>
        <w:t xml:space="preserve"> (возложены обязанности секретаря)</w:t>
      </w:r>
      <w:r w:rsidRPr="00281AEB">
        <w:rPr>
          <w:sz w:val="24"/>
          <w:szCs w:val="24"/>
        </w:rPr>
        <w:t>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Право граждан на обращение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5. Граждане имеют право обращаться лично, а также направлять и индивидуальные и коллективные обращения,  включая обращения объединений  граждан</w:t>
      </w:r>
      <w:r w:rsidR="00E44F9D">
        <w:rPr>
          <w:sz w:val="24"/>
          <w:szCs w:val="24"/>
        </w:rPr>
        <w:t xml:space="preserve">, в том числе юридических лиц, </w:t>
      </w:r>
      <w:r w:rsidRPr="00281AEB">
        <w:rPr>
          <w:sz w:val="24"/>
          <w:szCs w:val="24"/>
        </w:rPr>
        <w:t xml:space="preserve"> </w:t>
      </w:r>
      <w:r w:rsidR="00E44F9D">
        <w:rPr>
          <w:sz w:val="24"/>
          <w:szCs w:val="24"/>
        </w:rPr>
        <w:t>в школу</w:t>
      </w:r>
      <w:r w:rsidRPr="00281AEB">
        <w:rPr>
          <w:sz w:val="24"/>
          <w:szCs w:val="24"/>
        </w:rPr>
        <w:t xml:space="preserve"> и</w:t>
      </w:r>
      <w:r w:rsid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 xml:space="preserve"> её должностным лицам.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6. Граждане реализуют право на обращение свободно и добровольно. Осуществление гражданами права на обращение не должно  нарушать права и свободы других лиц. 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7. Рассмотрение обращение граждан осуществляется бесплатно.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Право гражданина при рассмотрении обращения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8. При рассмотрении обращения должностными лицами </w:t>
      </w:r>
      <w:r w:rsidR="00E44F9D">
        <w:rPr>
          <w:sz w:val="24"/>
          <w:szCs w:val="24"/>
        </w:rPr>
        <w:t xml:space="preserve"> школы</w:t>
      </w:r>
      <w:r w:rsidRPr="00281AEB">
        <w:rPr>
          <w:sz w:val="24"/>
          <w:szCs w:val="24"/>
        </w:rPr>
        <w:t xml:space="preserve"> гражданин имеет право:</w:t>
      </w:r>
    </w:p>
    <w:p w:rsidR="00950DC4" w:rsidRPr="00281AEB" w:rsidRDefault="00950DC4" w:rsidP="00281AEB">
      <w:pPr>
        <w:pStyle w:val="a4"/>
        <w:spacing w:after="0"/>
        <w:ind w:left="142" w:right="40" w:firstLine="7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50DC4" w:rsidRPr="00281AEB" w:rsidRDefault="00950DC4" w:rsidP="00281AEB">
      <w:pPr>
        <w:pStyle w:val="a4"/>
        <w:spacing w:after="0"/>
        <w:ind w:left="142" w:right="40" w:firstLine="7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50DC4" w:rsidRPr="00281AEB" w:rsidRDefault="00950DC4" w:rsidP="00281AEB">
      <w:pPr>
        <w:pStyle w:val="a4"/>
        <w:spacing w:after="0"/>
        <w:ind w:left="142" w:right="40" w:firstLine="7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получать письменный ответ по существу поставленных в обращении вопросов, за исключением случаев, указанных в статье 11 Федерального  закона от 02.05.2006 № 59 «О порядке рассмотрения обращений граждан в Российской Федерации»,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50DC4" w:rsidRPr="00281AEB" w:rsidRDefault="00950DC4" w:rsidP="00281AEB">
      <w:pPr>
        <w:pStyle w:val="a4"/>
        <w:spacing w:after="0"/>
        <w:ind w:left="142" w:right="40" w:firstLine="68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0DC4" w:rsidRPr="00281AEB" w:rsidRDefault="00950DC4" w:rsidP="00281AEB">
      <w:pPr>
        <w:pStyle w:val="a4"/>
        <w:spacing w:after="0"/>
        <w:ind w:left="142" w:right="40" w:firstLine="680"/>
        <w:rPr>
          <w:sz w:val="24"/>
          <w:szCs w:val="24"/>
        </w:rPr>
      </w:pPr>
      <w:r w:rsidRPr="00281AEB">
        <w:rPr>
          <w:sz w:val="24"/>
          <w:szCs w:val="24"/>
        </w:rPr>
        <w:t xml:space="preserve">- обращаться с заявлением о прекращении рассмотрения обращения. </w:t>
      </w:r>
    </w:p>
    <w:p w:rsidR="00950DC4" w:rsidRPr="00281AEB" w:rsidRDefault="00950DC4" w:rsidP="00281AEB">
      <w:pPr>
        <w:pStyle w:val="a4"/>
        <w:spacing w:after="0"/>
        <w:ind w:left="142" w:right="40" w:firstLine="680"/>
        <w:rPr>
          <w:sz w:val="24"/>
          <w:szCs w:val="24"/>
        </w:rPr>
      </w:pPr>
    </w:p>
    <w:p w:rsidR="00950DC4" w:rsidRPr="00281AEB" w:rsidRDefault="00950DC4" w:rsidP="00281AEB">
      <w:pPr>
        <w:pStyle w:val="a4"/>
        <w:spacing w:after="0"/>
        <w:ind w:left="142" w:right="40" w:firstLine="68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Гарантии безопасности гражданина в связи с его обращением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9. Запрещается преследование гражданина в связи с его обращением в </w:t>
      </w:r>
      <w:r w:rsidR="00E44F9D">
        <w:rPr>
          <w:sz w:val="24"/>
          <w:szCs w:val="24"/>
        </w:rPr>
        <w:t>школу</w:t>
      </w:r>
      <w:r w:rsidRPr="00281AEB">
        <w:rPr>
          <w:sz w:val="24"/>
          <w:szCs w:val="24"/>
        </w:rPr>
        <w:t xml:space="preserve">  или должностному лицу с критикой деятельности </w:t>
      </w:r>
      <w:r w:rsidR="00E44F9D">
        <w:rPr>
          <w:sz w:val="24"/>
          <w:szCs w:val="24"/>
        </w:rPr>
        <w:t>школы</w:t>
      </w:r>
      <w:r w:rsidRPr="00281AEB">
        <w:rPr>
          <w:sz w:val="24"/>
          <w:szCs w:val="24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lastRenderedPageBreak/>
        <w:t>10. При рассмотрении обращения н</w:t>
      </w:r>
      <w:r w:rsidR="003175FC" w:rsidRPr="00281AEB">
        <w:rPr>
          <w:sz w:val="24"/>
          <w:szCs w:val="24"/>
        </w:rPr>
        <w:t>е</w:t>
      </w:r>
      <w:r w:rsidRPr="00281AEB">
        <w:rPr>
          <w:sz w:val="24"/>
          <w:szCs w:val="24"/>
        </w:rPr>
        <w:t xml:space="preserve">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Требования к письменному обращению</w:t>
      </w:r>
    </w:p>
    <w:p w:rsidR="00950DC4" w:rsidRPr="00281AEB" w:rsidRDefault="00950DC4" w:rsidP="00281AEB">
      <w:pPr>
        <w:pStyle w:val="a4"/>
        <w:tabs>
          <w:tab w:val="left" w:pos="1303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11. Гражданин в своем письменном обращении в обязательном порядке указывает либо наименование </w:t>
      </w:r>
      <w:r w:rsidR="00E44F9D">
        <w:rPr>
          <w:sz w:val="24"/>
          <w:szCs w:val="24"/>
        </w:rPr>
        <w:t>школы</w:t>
      </w:r>
      <w:r w:rsidRPr="00281AEB">
        <w:rPr>
          <w:sz w:val="24"/>
          <w:szCs w:val="24"/>
        </w:rPr>
        <w:t>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50DC4" w:rsidRPr="00281AEB" w:rsidRDefault="00950DC4" w:rsidP="00281AEB">
      <w:pPr>
        <w:pStyle w:val="a4"/>
        <w:spacing w:after="0"/>
        <w:ind w:left="142" w:right="20" w:firstLine="68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12.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13. Обращение, поступившее в отдел образования или должностному лицу в форме электронного документа, подлежит рассмотрению в порядке, установленном Федеральным законом от 02.05.2006 № 59 «О порядке рассмотрения обращения граждан в РФ»</w:t>
      </w:r>
      <w:r w:rsidR="003175FC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>и настоящим  Положением. В обращении граждан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 вправе приложить к такому обращению документы и материалы в электронной форм либо направить указанные документы и материалы или их копии в письменной форме.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 xml:space="preserve">Приём и регистрация письменного обращения в </w:t>
      </w:r>
      <w:r w:rsidR="00E44F9D">
        <w:rPr>
          <w:b/>
          <w:sz w:val="24"/>
          <w:szCs w:val="24"/>
        </w:rPr>
        <w:t>школу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14. </w:t>
      </w:r>
      <w:r w:rsidR="00E44F9D">
        <w:rPr>
          <w:sz w:val="24"/>
          <w:szCs w:val="24"/>
        </w:rPr>
        <w:t>Исполняющий обязанности секретаря</w:t>
      </w:r>
      <w:r w:rsidRPr="00281AEB">
        <w:rPr>
          <w:sz w:val="24"/>
          <w:szCs w:val="24"/>
        </w:rPr>
        <w:t>: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Проверяется правильность, адресованная поступившей корреспонденции.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Письменное обращение, доставленное не по назначению, незамедлительно возвращают почтовому отделению невскрытыми для направления адресату;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вскрываются конверты, проверяется наличие в них документов (разорванные документы подклеиваются);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конверт прикладывается к письму; поступившие документы (паспорт, военный билет, трудовая книжка, пенсионное удостоверение, а также фотографии и другие приложения к письму) также прикладываются к письму (в случае обнаружения, что отсутствуют приложения или сам текст письма, составляется справка, которая прилагается к конверту, и об этом сообщается заявителю);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15. Письма граждан с пометкой «лично» не вскрываются. На них проставляется регистрационный штамп, и передаются по назначению.</w:t>
      </w:r>
    </w:p>
    <w:p w:rsidR="00950DC4" w:rsidRPr="00281AEB" w:rsidRDefault="00E44F9D" w:rsidP="00281AEB">
      <w:pPr>
        <w:pStyle w:val="a4"/>
        <w:spacing w:after="0"/>
        <w:ind w:left="142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>16. Все поступившие  в школу</w:t>
      </w:r>
      <w:r w:rsidR="00950DC4" w:rsidRPr="00281AEB">
        <w:rPr>
          <w:sz w:val="24"/>
          <w:szCs w:val="24"/>
        </w:rPr>
        <w:t xml:space="preserve"> письменные обращения граждан и документы регистрируются и учитываются. На подлиннике обращения или на сопроводительном письме к нему на лицевой стороне первого листа в правом нижнем углу проставляется штамп с указанием регистрационного номера и даты регистрации. В случае если место, предназначенное для штампа, занято текстом, штамп может быть проставлен в ином месте, обеспечивающем его прочтение.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17. Первичная обработка обращений, поступающих по почте, осуществляется должностными лицами, ответственными за прием корреспонденции, и включает в себя: проверку правильности </w:t>
      </w:r>
      <w:proofErr w:type="spellStart"/>
      <w:r w:rsidRPr="00281AEB">
        <w:rPr>
          <w:sz w:val="24"/>
          <w:szCs w:val="24"/>
        </w:rPr>
        <w:t>адресования</w:t>
      </w:r>
      <w:proofErr w:type="spellEnd"/>
      <w:r w:rsidRPr="00281AEB">
        <w:rPr>
          <w:sz w:val="24"/>
          <w:szCs w:val="24"/>
        </w:rPr>
        <w:t xml:space="preserve"> корреспонденции, чтение, определение содержания вопросов обращения, формирование базы даны обращений с присвоением регистрационного номера, проверка истории обращений осуществляется  делопроизводителем, как правило, в течение рабочего дня, но не более 3 дней с даты поступления. 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18. Регистрация письменных обращений граждан производится должностными лицами </w:t>
      </w:r>
      <w:r w:rsidR="00E44F9D">
        <w:rPr>
          <w:sz w:val="24"/>
          <w:szCs w:val="24"/>
        </w:rPr>
        <w:t xml:space="preserve"> школы</w:t>
      </w:r>
      <w:r w:rsidRPr="00281AEB">
        <w:rPr>
          <w:sz w:val="24"/>
          <w:szCs w:val="24"/>
        </w:rPr>
        <w:t xml:space="preserve"> в системе электронного документооборота и с помощью журнала регистрации писем, заявлений и жалоб граждан в течение трех дней с даты их поступления.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При регистрации обращения вносится следующая информация о поступившем обращении: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дата поступления обращения;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вид обращения (заявление, предложение, жалоба);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данные об обратившемся гражданине: фамилия, имя, отчество, категория заявителя, место его проживания (адрес);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lastRenderedPageBreak/>
        <w:t>тема  (темы) обращения;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данные о наличии приложений.</w:t>
      </w:r>
    </w:p>
    <w:p w:rsidR="00950DC4" w:rsidRPr="00281AEB" w:rsidRDefault="00950DC4" w:rsidP="00281AEB">
      <w:pPr>
        <w:pStyle w:val="a4"/>
        <w:tabs>
          <w:tab w:val="left" w:pos="1362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19. Обращение, направленное гражданином в форме электронного документа (электронное обращение), в течение рабочего дня поступает должностному лицу </w:t>
      </w:r>
      <w:r w:rsidR="00E44F9D">
        <w:rPr>
          <w:sz w:val="24"/>
          <w:szCs w:val="24"/>
        </w:rPr>
        <w:t>школы</w:t>
      </w:r>
      <w:r w:rsidRPr="00281AEB">
        <w:rPr>
          <w:sz w:val="24"/>
          <w:szCs w:val="24"/>
        </w:rPr>
        <w:t>. Электронное обращение переводится в бумажную форму (распечатывается) и дальнейшая работа с ним ведется как с письменным обращением. Регистрационный номер и дата регистрации проставляется  с помощью журнала регистрации писем, заявлений и жалоб граждан и системы электронного документооборота.</w:t>
      </w:r>
    </w:p>
    <w:p w:rsidR="00950DC4" w:rsidRPr="00281AEB" w:rsidRDefault="00950DC4" w:rsidP="00281AEB">
      <w:pPr>
        <w:pStyle w:val="a4"/>
        <w:tabs>
          <w:tab w:val="left" w:pos="1362"/>
        </w:tabs>
        <w:autoSpaceDE/>
        <w:autoSpaceDN/>
        <w:spacing w:after="0"/>
        <w:ind w:left="142" w:right="40" w:firstLine="7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20. Прием письменных обращений непосредственно от граждан осуществляется сотрудниками в установленном порядке. Не принимаются документы, на которых отсутствуют фамилия, имя, отчество (последнее – при наличии), почтовый адрес, по которому должен быть направлен ответ, подпись гражданина и дата.</w:t>
      </w:r>
    </w:p>
    <w:p w:rsidR="00950DC4" w:rsidRPr="00281AEB" w:rsidRDefault="00950DC4" w:rsidP="00281AEB">
      <w:pPr>
        <w:pStyle w:val="a4"/>
        <w:tabs>
          <w:tab w:val="left" w:pos="1362"/>
        </w:tabs>
        <w:autoSpaceDE/>
        <w:autoSpaceDN/>
        <w:spacing w:after="0"/>
        <w:ind w:left="142" w:right="40" w:firstLine="7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 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Письменное обращение гражданина подлежит обязательной регистрации в течение трех дней с момента его поступления в </w:t>
      </w:r>
      <w:r w:rsidR="00E44F9D">
        <w:rPr>
          <w:sz w:val="24"/>
          <w:szCs w:val="24"/>
        </w:rPr>
        <w:t>школы</w:t>
      </w:r>
      <w:r w:rsidRPr="00281AEB">
        <w:rPr>
          <w:sz w:val="24"/>
          <w:szCs w:val="24"/>
        </w:rPr>
        <w:t>. 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21. Письменное обращение, содержащее вопросы, решение которых не входит в компетенцию </w:t>
      </w:r>
      <w:r w:rsidR="00E44F9D">
        <w:rPr>
          <w:sz w:val="24"/>
          <w:szCs w:val="24"/>
        </w:rPr>
        <w:t>школы</w:t>
      </w:r>
      <w:r w:rsidRPr="00281AEB">
        <w:rPr>
          <w:sz w:val="24"/>
          <w:szCs w:val="24"/>
        </w:rPr>
        <w:t>, направляется в течение семи дней со дня его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случаев: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 если в указанном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обращение, в котором обжалуется судебное решение, в течение семи дней со дня регистрации возвращаются гражданину, направившему обращение, с разъяснением порядка обжалования данного судебного решения;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отправившему обращение, о недопустимости злоупотребления правом; 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в случае, если текст письменного обращения не поддается прочтению,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r w:rsidR="00F074E3" w:rsidRPr="00281AEB">
        <w:rPr>
          <w:sz w:val="24"/>
          <w:szCs w:val="24"/>
        </w:rPr>
        <w:t>е</w:t>
      </w:r>
      <w:r w:rsidRPr="00281AEB">
        <w:rPr>
          <w:sz w:val="24"/>
          <w:szCs w:val="24"/>
        </w:rPr>
        <w:t xml:space="preserve"> семи дней со дня регистрации обращения гражданину, направившему обращение, если его фамилия и почтовый адрес поддаются чтению;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- в случае, если ответ по существу поставленного в обращении вопроса не может быть дан без разглашения сведений, составляющих  государственную или иную охраняемую федеральным законом тайну, гражданину направившему 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22. По вышеназванным группам обращений исполнитель письменного обращения готовит письменное уведомление (разъяснение) заявителю с обоснованием отказа в рассмотрении обращения по существу вопросов и направляет его вместе с обращением </w:t>
      </w:r>
      <w:r w:rsidR="00F074E3" w:rsidRPr="00281AEB">
        <w:rPr>
          <w:sz w:val="24"/>
          <w:szCs w:val="24"/>
        </w:rPr>
        <w:t>д</w:t>
      </w:r>
      <w:r w:rsidRPr="00281AEB">
        <w:rPr>
          <w:sz w:val="24"/>
          <w:szCs w:val="24"/>
        </w:rPr>
        <w:t>и</w:t>
      </w:r>
      <w:r w:rsidR="00F074E3" w:rsidRPr="00281AEB">
        <w:rPr>
          <w:sz w:val="24"/>
          <w:szCs w:val="24"/>
        </w:rPr>
        <w:t>ре</w:t>
      </w:r>
      <w:r w:rsidRPr="00281AEB">
        <w:rPr>
          <w:sz w:val="24"/>
          <w:szCs w:val="24"/>
        </w:rPr>
        <w:t>к</w:t>
      </w:r>
      <w:r w:rsidR="00F074E3" w:rsidRPr="00281AEB">
        <w:rPr>
          <w:sz w:val="24"/>
          <w:szCs w:val="24"/>
        </w:rPr>
        <w:t>тор</w:t>
      </w:r>
      <w:r w:rsidRPr="00281AEB">
        <w:rPr>
          <w:sz w:val="24"/>
          <w:szCs w:val="24"/>
        </w:rPr>
        <w:t xml:space="preserve">у </w:t>
      </w:r>
      <w:r w:rsidR="00E44F9D">
        <w:rPr>
          <w:sz w:val="24"/>
          <w:szCs w:val="24"/>
        </w:rPr>
        <w:t>школы</w:t>
      </w:r>
      <w:r w:rsidR="00F074E3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>на подпись. Подписанное уведомление отправляется заявителю.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23. Максимальный срок подготовки  и отправки  уведомления – семь дней со дня регистрации обращения.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24. Повторное обращение граждан в обязательном порядке ставится на контроль.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lastRenderedPageBreak/>
        <w:t>25. В случае если гражданин в одном обращении ставит ряд вопросов, разрешение которых находится в компетенции различных органов или исполнителей, копия обращения должна быть направлена в течение семи дней со дня регистрации в соответствующие органы.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26. В случае направления запроса о представлении информации, необходимой для рассмотрения обращения, в иной государственный орган или должностному лицу, </w:t>
      </w:r>
      <w:r w:rsidR="00E44F9D">
        <w:rPr>
          <w:sz w:val="24"/>
          <w:szCs w:val="24"/>
        </w:rPr>
        <w:t>директор школы</w:t>
      </w:r>
      <w:r w:rsidR="00F074E3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>либо заместитель ди</w:t>
      </w:r>
      <w:r w:rsidR="00F074E3" w:rsidRPr="00281AEB">
        <w:rPr>
          <w:sz w:val="24"/>
          <w:szCs w:val="24"/>
        </w:rPr>
        <w:t>рек</w:t>
      </w:r>
      <w:r w:rsidRPr="00281AEB">
        <w:rPr>
          <w:sz w:val="24"/>
          <w:szCs w:val="24"/>
        </w:rPr>
        <w:t>т</w:t>
      </w:r>
      <w:r w:rsidR="00F074E3" w:rsidRPr="00281AEB">
        <w:rPr>
          <w:sz w:val="24"/>
          <w:szCs w:val="24"/>
        </w:rPr>
        <w:t>ора</w:t>
      </w:r>
      <w:r w:rsidRPr="00281AEB">
        <w:rPr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50DC4" w:rsidRPr="00281AEB" w:rsidRDefault="00950DC4" w:rsidP="00281AEB">
      <w:pPr>
        <w:pStyle w:val="a4"/>
        <w:tabs>
          <w:tab w:val="left" w:pos="132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Требования к порядку рассмотрения обращений граждан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27. Порядок информирования о ходе рассмотрения обращений граждан.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Информация о ходе рассмотрения обращений граждан предоставляет: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непосредственно  в здании </w:t>
      </w:r>
      <w:r w:rsidR="00E44F9D">
        <w:rPr>
          <w:sz w:val="24"/>
          <w:szCs w:val="24"/>
        </w:rPr>
        <w:t xml:space="preserve"> школы</w:t>
      </w:r>
      <w:r w:rsidR="002C4C43" w:rsidRPr="00281AEB">
        <w:rPr>
          <w:sz w:val="24"/>
          <w:szCs w:val="24"/>
        </w:rPr>
        <w:t>;</w:t>
      </w:r>
    </w:p>
    <w:p w:rsidR="00950DC4" w:rsidRPr="00281AEB" w:rsidRDefault="00950DC4" w:rsidP="00281AEB">
      <w:pPr>
        <w:pStyle w:val="a4"/>
        <w:tabs>
          <w:tab w:val="left" w:pos="1279"/>
          <w:tab w:val="left" w:pos="2862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по телефону; </w:t>
      </w:r>
      <w:r w:rsidRPr="00281AEB">
        <w:rPr>
          <w:sz w:val="24"/>
          <w:szCs w:val="24"/>
        </w:rPr>
        <w:tab/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по электронной почте;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по почте путем обращения заявителя с письменным запросом о предоставлении информации;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на официальном сайте </w:t>
      </w:r>
      <w:r w:rsidR="00CC0439">
        <w:rPr>
          <w:sz w:val="24"/>
          <w:szCs w:val="24"/>
        </w:rPr>
        <w:t xml:space="preserve"> школы </w:t>
      </w:r>
      <w:r w:rsidRPr="00281AEB">
        <w:rPr>
          <w:sz w:val="24"/>
          <w:szCs w:val="24"/>
        </w:rPr>
        <w:t>в сети Интернет.</w:t>
      </w:r>
    </w:p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right="20" w:firstLine="59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28. Письменное обращение с доставкой по почте или курьером направляется по почтовому адресу отдела образования: </w:t>
      </w:r>
      <w:r w:rsidR="002C4C43" w:rsidRPr="00281AEB">
        <w:rPr>
          <w:sz w:val="24"/>
          <w:szCs w:val="24"/>
        </w:rPr>
        <w:t xml:space="preserve">по адресу </w:t>
      </w:r>
      <w:r w:rsidR="004422A3">
        <w:rPr>
          <w:sz w:val="24"/>
          <w:szCs w:val="24"/>
        </w:rPr>
        <w:t>школы.</w:t>
      </w:r>
    </w:p>
    <w:p w:rsidR="00950DC4" w:rsidRPr="00281AEB" w:rsidRDefault="004422A3" w:rsidP="004422A3">
      <w:pPr>
        <w:pStyle w:val="a4"/>
        <w:spacing w:after="0"/>
        <w:ind w:left="142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0DC4" w:rsidRPr="00281AEB">
        <w:rPr>
          <w:sz w:val="24"/>
          <w:szCs w:val="24"/>
        </w:rPr>
        <w:t xml:space="preserve">29. Обращение в форме электронного документа направляется по адресу электронной почты </w:t>
      </w: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br/>
        <w:t>schoolind@mail.ru</w:t>
      </w:r>
      <w:r w:rsidR="00950DC4" w:rsidRPr="00281AEB">
        <w:rPr>
          <w:sz w:val="24"/>
          <w:szCs w:val="24"/>
        </w:rPr>
        <w:t xml:space="preserve"> 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Т</w:t>
      </w:r>
      <w:r w:rsidR="004422A3">
        <w:rPr>
          <w:sz w:val="24"/>
          <w:szCs w:val="24"/>
        </w:rPr>
        <w:t>елефон для справок: 8 910 430 74-25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Личный прием граждан отдел образования организуется в следующие дни и часы:</w:t>
      </w:r>
    </w:p>
    <w:tbl>
      <w:tblPr>
        <w:tblpPr w:leftFromText="180" w:rightFromText="180" w:vertAnchor="text" w:tblpY="1"/>
        <w:tblOverlap w:val="never"/>
        <w:tblW w:w="8047" w:type="dxa"/>
        <w:tblLook w:val="00A0" w:firstRow="1" w:lastRow="0" w:firstColumn="1" w:lastColumn="0" w:noHBand="0" w:noVBand="0"/>
      </w:tblPr>
      <w:tblGrid>
        <w:gridCol w:w="3936"/>
        <w:gridCol w:w="4111"/>
      </w:tblGrid>
      <w:tr w:rsidR="00950DC4" w:rsidRPr="00281AEB" w:rsidTr="004422A3">
        <w:trPr>
          <w:trHeight w:val="355"/>
        </w:trPr>
        <w:tc>
          <w:tcPr>
            <w:tcW w:w="3936" w:type="dxa"/>
          </w:tcPr>
          <w:p w:rsidR="00950DC4" w:rsidRPr="00281AEB" w:rsidRDefault="00554F8B" w:rsidP="004422A3">
            <w:pPr>
              <w:pStyle w:val="a4"/>
              <w:tabs>
                <w:tab w:val="left" w:pos="1289"/>
              </w:tabs>
              <w:autoSpaceDE/>
              <w:autoSpaceDN/>
              <w:spacing w:after="0"/>
              <w:ind w:left="142" w:right="40"/>
              <w:jc w:val="both"/>
              <w:rPr>
                <w:sz w:val="24"/>
                <w:szCs w:val="24"/>
              </w:rPr>
            </w:pPr>
            <w:r w:rsidRPr="00281AEB">
              <w:rPr>
                <w:sz w:val="24"/>
                <w:szCs w:val="24"/>
              </w:rPr>
              <w:t xml:space="preserve">           директор школы</w:t>
            </w:r>
          </w:p>
        </w:tc>
        <w:tc>
          <w:tcPr>
            <w:tcW w:w="4111" w:type="dxa"/>
          </w:tcPr>
          <w:p w:rsidR="00554F8B" w:rsidRPr="00281AEB" w:rsidRDefault="00554F8B" w:rsidP="004422A3">
            <w:pPr>
              <w:pStyle w:val="a8"/>
              <w:tabs>
                <w:tab w:val="left" w:pos="5420"/>
              </w:tabs>
              <w:ind w:left="142" w:right="-1525"/>
              <w:rPr>
                <w:rFonts w:ascii="Times New Roman" w:hAnsi="Times New Roman"/>
                <w:sz w:val="24"/>
                <w:szCs w:val="24"/>
              </w:rPr>
            </w:pPr>
            <w:r w:rsidRPr="00281AEB">
              <w:rPr>
                <w:rFonts w:ascii="Times New Roman" w:hAnsi="Times New Roman"/>
                <w:sz w:val="24"/>
                <w:szCs w:val="24"/>
              </w:rPr>
              <w:t xml:space="preserve">понедельник   -   с </w:t>
            </w:r>
            <w:r w:rsidR="004422A3">
              <w:rPr>
                <w:rFonts w:ascii="Times New Roman" w:hAnsi="Times New Roman"/>
                <w:sz w:val="24"/>
                <w:szCs w:val="24"/>
              </w:rPr>
              <w:t>10.00. до14</w:t>
            </w:r>
            <w:r w:rsidRPr="00281AEB">
              <w:rPr>
                <w:rFonts w:ascii="Times New Roman" w:hAnsi="Times New Roman"/>
                <w:sz w:val="24"/>
                <w:szCs w:val="24"/>
              </w:rPr>
              <w:t xml:space="preserve">.00. </w:t>
            </w:r>
          </w:p>
          <w:p w:rsidR="00554F8B" w:rsidRPr="00281AEB" w:rsidRDefault="004422A3" w:rsidP="004422A3">
            <w:pPr>
              <w:pStyle w:val="a8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- с 10.00. до 14</w:t>
            </w:r>
            <w:r w:rsidR="00554F8B" w:rsidRPr="00281AEB">
              <w:rPr>
                <w:rFonts w:ascii="Times New Roman" w:hAnsi="Times New Roman"/>
                <w:sz w:val="24"/>
                <w:szCs w:val="24"/>
              </w:rPr>
              <w:t xml:space="preserve">.00. </w:t>
            </w:r>
          </w:p>
          <w:p w:rsidR="00554F8B" w:rsidRPr="00281AEB" w:rsidRDefault="004422A3" w:rsidP="004422A3">
            <w:pPr>
              <w:pStyle w:val="a8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пятница -   с 10.00. до 14</w:t>
            </w:r>
            <w:r w:rsidR="00554F8B" w:rsidRPr="00281AEB">
              <w:rPr>
                <w:rFonts w:ascii="Times New Roman" w:hAnsi="Times New Roman"/>
                <w:spacing w:val="-2"/>
                <w:sz w:val="24"/>
                <w:szCs w:val="24"/>
              </w:rPr>
              <w:t>.00.</w:t>
            </w:r>
          </w:p>
          <w:p w:rsidR="00950DC4" w:rsidRPr="00281AEB" w:rsidRDefault="00950DC4" w:rsidP="004422A3">
            <w:pPr>
              <w:pStyle w:val="a4"/>
              <w:tabs>
                <w:tab w:val="left" w:pos="1289"/>
              </w:tabs>
              <w:autoSpaceDE/>
              <w:autoSpaceDN/>
              <w:spacing w:after="0"/>
              <w:ind w:left="142" w:right="40"/>
              <w:rPr>
                <w:sz w:val="24"/>
                <w:szCs w:val="24"/>
              </w:rPr>
            </w:pPr>
          </w:p>
        </w:tc>
      </w:tr>
      <w:tr w:rsidR="00950DC4" w:rsidRPr="00281AEB" w:rsidTr="004422A3">
        <w:trPr>
          <w:trHeight w:val="352"/>
        </w:trPr>
        <w:tc>
          <w:tcPr>
            <w:tcW w:w="3936" w:type="dxa"/>
          </w:tcPr>
          <w:p w:rsidR="00950DC4" w:rsidRPr="00281AEB" w:rsidRDefault="00554F8B" w:rsidP="004422A3">
            <w:pPr>
              <w:pStyle w:val="a4"/>
              <w:tabs>
                <w:tab w:val="left" w:pos="1289"/>
              </w:tabs>
              <w:autoSpaceDE/>
              <w:autoSpaceDN/>
              <w:spacing w:after="0"/>
              <w:ind w:left="142" w:right="40" w:firstLine="851"/>
              <w:jc w:val="both"/>
              <w:rPr>
                <w:sz w:val="24"/>
                <w:szCs w:val="24"/>
              </w:rPr>
            </w:pPr>
            <w:r w:rsidRPr="00281AEB">
              <w:rPr>
                <w:spacing w:val="-1"/>
                <w:sz w:val="24"/>
                <w:szCs w:val="24"/>
              </w:rPr>
              <w:t>заместитель директора</w:t>
            </w:r>
          </w:p>
        </w:tc>
        <w:tc>
          <w:tcPr>
            <w:tcW w:w="4111" w:type="dxa"/>
          </w:tcPr>
          <w:p w:rsidR="00554F8B" w:rsidRPr="00281AEB" w:rsidRDefault="00554F8B" w:rsidP="004422A3">
            <w:pPr>
              <w:pStyle w:val="a8"/>
              <w:ind w:left="14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81AE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вторник       –     с 14.00 до 16.00 </w:t>
            </w:r>
          </w:p>
          <w:p w:rsidR="00554F8B" w:rsidRPr="00281AEB" w:rsidRDefault="00554F8B" w:rsidP="004422A3">
            <w:pPr>
              <w:pStyle w:val="a8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81AEB">
              <w:rPr>
                <w:rFonts w:ascii="Times New Roman" w:hAnsi="Times New Roman"/>
                <w:spacing w:val="-10"/>
                <w:sz w:val="24"/>
                <w:szCs w:val="24"/>
              </w:rPr>
              <w:t>четверг        –     с 9.00 до 11.00</w:t>
            </w:r>
          </w:p>
          <w:p w:rsidR="00950DC4" w:rsidRPr="00281AEB" w:rsidRDefault="00950DC4" w:rsidP="004422A3">
            <w:pPr>
              <w:pStyle w:val="a4"/>
              <w:tabs>
                <w:tab w:val="left" w:pos="1289"/>
              </w:tabs>
              <w:autoSpaceDE/>
              <w:autoSpaceDN/>
              <w:spacing w:after="0"/>
              <w:ind w:left="142" w:right="40"/>
              <w:jc w:val="both"/>
              <w:rPr>
                <w:sz w:val="24"/>
                <w:szCs w:val="24"/>
              </w:rPr>
            </w:pPr>
          </w:p>
        </w:tc>
      </w:tr>
    </w:tbl>
    <w:p w:rsidR="00950DC4" w:rsidRPr="00281AEB" w:rsidRDefault="004422A3" w:rsidP="00281AEB">
      <w:pPr>
        <w:pStyle w:val="a4"/>
        <w:spacing w:after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    </w:t>
      </w:r>
      <w:r w:rsidR="00950DC4" w:rsidRPr="00281AEB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 xml:space="preserve"> </w:t>
      </w:r>
      <w:r w:rsidR="00950DC4" w:rsidRPr="00281AEB">
        <w:rPr>
          <w:sz w:val="24"/>
          <w:szCs w:val="24"/>
        </w:rPr>
        <w:t>секретаря: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6009"/>
        <w:gridCol w:w="3597"/>
      </w:tblGrid>
      <w:tr w:rsidR="00950DC4" w:rsidRPr="00281AEB" w:rsidTr="002831E8">
        <w:trPr>
          <w:trHeight w:val="2"/>
        </w:trPr>
        <w:tc>
          <w:tcPr>
            <w:tcW w:w="6009" w:type="dxa"/>
          </w:tcPr>
          <w:p w:rsidR="00950DC4" w:rsidRPr="00281AEB" w:rsidRDefault="00554F8B" w:rsidP="00281AEB">
            <w:pPr>
              <w:pStyle w:val="a4"/>
              <w:spacing w:after="0"/>
              <w:ind w:left="142" w:right="-1152"/>
              <w:jc w:val="both"/>
              <w:rPr>
                <w:sz w:val="24"/>
                <w:szCs w:val="24"/>
              </w:rPr>
            </w:pPr>
            <w:r w:rsidRPr="00281AEB">
              <w:rPr>
                <w:sz w:val="24"/>
                <w:szCs w:val="24"/>
              </w:rPr>
              <w:t xml:space="preserve">          </w:t>
            </w:r>
            <w:r w:rsidR="00950DC4" w:rsidRPr="00281AEB">
              <w:rPr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3597" w:type="dxa"/>
          </w:tcPr>
          <w:p w:rsidR="00950DC4" w:rsidRPr="00281AEB" w:rsidRDefault="00950DC4" w:rsidP="00281AEB">
            <w:pPr>
              <w:pStyle w:val="a4"/>
              <w:spacing w:after="0"/>
              <w:ind w:left="142" w:hanging="26"/>
              <w:jc w:val="both"/>
              <w:rPr>
                <w:sz w:val="24"/>
                <w:szCs w:val="24"/>
                <w:lang w:val="en-US"/>
              </w:rPr>
            </w:pPr>
            <w:r w:rsidRPr="00281AEB">
              <w:rPr>
                <w:sz w:val="24"/>
                <w:szCs w:val="24"/>
              </w:rPr>
              <w:t>– с 9.00 до 17.00</w:t>
            </w:r>
          </w:p>
          <w:p w:rsidR="002C4C43" w:rsidRPr="00281AEB" w:rsidRDefault="002C4C43" w:rsidP="00281AEB">
            <w:pPr>
              <w:pStyle w:val="a4"/>
              <w:spacing w:after="0"/>
              <w:ind w:left="142" w:hanging="26"/>
              <w:jc w:val="both"/>
              <w:rPr>
                <w:sz w:val="24"/>
                <w:szCs w:val="24"/>
                <w:lang w:val="en-US"/>
              </w:rPr>
            </w:pPr>
          </w:p>
          <w:p w:rsidR="002C4C43" w:rsidRPr="00281AEB" w:rsidRDefault="002C4C43" w:rsidP="00281AEB">
            <w:pPr>
              <w:pStyle w:val="a4"/>
              <w:spacing w:after="0"/>
              <w:ind w:left="142" w:hanging="26"/>
              <w:jc w:val="both"/>
              <w:rPr>
                <w:sz w:val="24"/>
                <w:szCs w:val="24"/>
                <w:lang w:val="en-US"/>
              </w:rPr>
            </w:pPr>
          </w:p>
          <w:p w:rsidR="002C4C43" w:rsidRPr="00281AEB" w:rsidRDefault="002C4C43" w:rsidP="00281AEB">
            <w:pPr>
              <w:pStyle w:val="a4"/>
              <w:spacing w:after="0"/>
              <w:ind w:left="142" w:hanging="26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50DC4" w:rsidRPr="00281AEB" w:rsidRDefault="00950DC4" w:rsidP="00281AEB">
      <w:pPr>
        <w:pStyle w:val="a4"/>
        <w:tabs>
          <w:tab w:val="left" w:pos="1279"/>
        </w:tabs>
        <w:autoSpaceDE/>
        <w:autoSpaceDN/>
        <w:spacing w:after="0"/>
        <w:ind w:left="142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30. Объективное, всестороннее рассмотрение обращений граждан и своевременное принятие мер по ним являются служебной обязанностью должностных лиц отдела образования, которые несут персональную ответственность за организацию данной работы.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31.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Сведения, содержащиеся в письмах, могут использоваться только в служебных целях в соответствии с полномочиями должностного лица, работающего с обращением.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32. При утрате исполнителем письменных обращений граждан и документов, связанных с их рассмотрением, назначается служебное разбирательство, о результатах которого информируется </w:t>
      </w:r>
      <w:r w:rsidR="004422A3">
        <w:rPr>
          <w:sz w:val="24"/>
          <w:szCs w:val="24"/>
        </w:rPr>
        <w:t>директор школы</w:t>
      </w:r>
      <w:r w:rsidRPr="00281AEB">
        <w:rPr>
          <w:sz w:val="24"/>
          <w:szCs w:val="24"/>
        </w:rPr>
        <w:t>. Лица, по результатам разбирательства признанные виновными в утрате письменных обращений граждан и документов, привлекаются к дисциплинарной ответственности.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33.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34. 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/>
        <w:jc w:val="both"/>
        <w:rPr>
          <w:i/>
          <w:sz w:val="24"/>
          <w:szCs w:val="24"/>
        </w:rPr>
      </w:pPr>
    </w:p>
    <w:p w:rsidR="00950DC4" w:rsidRPr="00281AEB" w:rsidRDefault="00950DC4" w:rsidP="00281AEB">
      <w:pPr>
        <w:pStyle w:val="a4"/>
        <w:spacing w:after="0"/>
        <w:ind w:left="142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Срок рассмотрения обращения</w:t>
      </w:r>
    </w:p>
    <w:p w:rsidR="00950DC4" w:rsidRPr="00281AEB" w:rsidRDefault="00950DC4" w:rsidP="00281AEB">
      <w:pPr>
        <w:pStyle w:val="a4"/>
        <w:tabs>
          <w:tab w:val="left" w:pos="130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35. Письменное обращение, поступившее в </w:t>
      </w:r>
      <w:r w:rsidR="004422A3">
        <w:rPr>
          <w:sz w:val="24"/>
          <w:szCs w:val="24"/>
        </w:rPr>
        <w:t>школы</w:t>
      </w:r>
      <w:r w:rsidRPr="00281AEB">
        <w:rPr>
          <w:sz w:val="24"/>
          <w:szCs w:val="24"/>
        </w:rPr>
        <w:t>, рассматривается в течение тридцати дней со дня его регистрации (в том числе в  электронной форме).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lastRenderedPageBreak/>
        <w:t xml:space="preserve">36. В исключительных случаях, а также  в случае направления запроса, </w:t>
      </w:r>
      <w:r w:rsidR="004422A3">
        <w:rPr>
          <w:sz w:val="24"/>
          <w:szCs w:val="24"/>
        </w:rPr>
        <w:t>директор школы</w:t>
      </w:r>
      <w:r w:rsidRPr="00281AEB">
        <w:rPr>
          <w:sz w:val="24"/>
          <w:szCs w:val="24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37. Если в резолюции  </w:t>
      </w:r>
      <w:r w:rsidR="002831E8" w:rsidRPr="00281AEB">
        <w:rPr>
          <w:sz w:val="24"/>
          <w:szCs w:val="24"/>
        </w:rPr>
        <w:t>директор</w:t>
      </w:r>
      <w:r w:rsidR="00DD5656" w:rsidRPr="00281AEB">
        <w:rPr>
          <w:sz w:val="24"/>
          <w:szCs w:val="24"/>
        </w:rPr>
        <w:t>а</w:t>
      </w:r>
      <w:r w:rsidR="004422A3">
        <w:rPr>
          <w:sz w:val="24"/>
          <w:szCs w:val="24"/>
        </w:rPr>
        <w:t xml:space="preserve"> школы</w:t>
      </w:r>
      <w:r w:rsidRPr="00281AEB">
        <w:rPr>
          <w:sz w:val="24"/>
          <w:szCs w:val="24"/>
        </w:rPr>
        <w:t xml:space="preserve"> указано несколько исполнителей, то ответственным за исполнение всех поставленных в обращении вопросов является исполнитель,  указанный в списке первым.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В случае разногласия между структурными подразделениями  о принадлежности обращения  окончательное решение по данному вопросу принимается </w:t>
      </w:r>
      <w:r w:rsidR="004422A3">
        <w:rPr>
          <w:sz w:val="24"/>
          <w:szCs w:val="24"/>
        </w:rPr>
        <w:t>директором школы</w:t>
      </w:r>
      <w:r w:rsidRPr="00281AEB">
        <w:rPr>
          <w:sz w:val="24"/>
          <w:szCs w:val="24"/>
        </w:rPr>
        <w:t>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38. В процессе рассмотрения обращения по существу исполнитель вправе: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запросить дополнительную информацию в органах местного самоуправления;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пригласить на личную беседу гражданина, запросить у него дополнительную информацию.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39. В случае необходимости получения дополнительной информации по вопросам, поставленным в обращении, в других государственных органах, органах местного самоуправления, образовательных организациях и у должностных лиц, за исключением судов, органов дознания и органов предварительного следствия, исполнителем подготавливается запрос.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40. Запрос должен содержать: 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данные об обращении, по которому запрашивается информация; вопрос обращения, для разрешения которого необходима информация;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вид запрашиваемой информации, содержание  запроса;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срок, в течение которого необходимо предоставить информацию по запросу, но не более пятнадцати дней.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41. При подготовке ответа на запрос в обязательном порядке указываются реквизиты запроса, по которому подготовлена информация, сведения об обращении  и запрашиваемая информация по вопросам обращения, а также сведения о  причинах нарушения сроков (в случае нарушения сроков подготовки информации по запросу) или причинах невозможности предоставления запрашиваемой информации.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42.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приглашает гражданина на личную беседу.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Приглашение гражданина на беседу осуществляется по телефону, факсу, посредством использования электронных средств связи, почтой и другими способами, но не позднее, чем за пять дней до назначения даты проведения беседы.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В случае отказа гражданина (или неявки при наличии подтверждения о приглашении гражданина предложенным способом в надлежащий срок) ответ на обращение подготавливается по существу  рассмотренных вопросов с указанием на то, что недостаточность информации, обусловленная неявкой гражданина на личную беседу, может повлечь недостаточно детальное  рассмотрение обращения. При этом в ответе на обращение перечисляются вопросы, факты и обстоятельства, по которым необходимо было пояснение гражданина для полного разрешения вопросов, поставленных в обращении.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43. 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лично, исполнитель выезжает по месту нахождения гражданина для беседы и получения дополнительных материалов.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Гражданин уведомляет о дате и времени его посещения исполнителем.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44. По результатам рассмотрения обращения готовятся ответы заявителям и при необходимости корреспонденткам, поставившим обращение на контроль.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При рассмотрении обращения работниками нескольких структурных подразделений или отделов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При проверке обращения с выездом на место  результаты рассмотрения оформляются справкой или докладной запиской, которая  направляется </w:t>
      </w:r>
      <w:r w:rsidR="004422A3">
        <w:rPr>
          <w:sz w:val="24"/>
          <w:szCs w:val="24"/>
        </w:rPr>
        <w:t>директору школы</w:t>
      </w:r>
      <w:r w:rsidR="00DD5656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>и служит основание</w:t>
      </w:r>
      <w:r w:rsidR="00DD5656" w:rsidRPr="00281AEB">
        <w:rPr>
          <w:sz w:val="24"/>
          <w:szCs w:val="24"/>
        </w:rPr>
        <w:t>м</w:t>
      </w:r>
      <w:r w:rsidRPr="00281AEB">
        <w:rPr>
          <w:sz w:val="24"/>
          <w:szCs w:val="24"/>
        </w:rPr>
        <w:t xml:space="preserve"> для подготовки ответа.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45. Подготовленные по результатам рассмотрения обращений ответы должны соответствовать следующим требованиям: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ответ должен содержать конкретную информацию;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lastRenderedPageBreak/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ответы по результатам  рассмотрения обращений граждан, направляемые корреспондентам, поставившим обращение на контроль, направляются только за подпись</w:t>
      </w:r>
      <w:r w:rsidR="00DD5656" w:rsidRPr="00281AEB">
        <w:rPr>
          <w:sz w:val="24"/>
          <w:szCs w:val="24"/>
        </w:rPr>
        <w:t>ю</w:t>
      </w:r>
      <w:r w:rsidRPr="00281AEB">
        <w:rPr>
          <w:sz w:val="24"/>
          <w:szCs w:val="24"/>
        </w:rPr>
        <w:t xml:space="preserve"> </w:t>
      </w:r>
      <w:r w:rsidR="004422A3">
        <w:rPr>
          <w:sz w:val="24"/>
          <w:szCs w:val="24"/>
        </w:rPr>
        <w:t>директора школы</w:t>
      </w:r>
      <w:r w:rsidRPr="00281AEB">
        <w:rPr>
          <w:sz w:val="24"/>
          <w:szCs w:val="24"/>
        </w:rPr>
        <w:t>, ответы заявителям, как правильно, за подписью исполнителей;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ответ на обращение, поступившее в </w:t>
      </w:r>
      <w:r w:rsidR="004422A3">
        <w:rPr>
          <w:sz w:val="24"/>
          <w:szCs w:val="24"/>
        </w:rPr>
        <w:t>школу</w:t>
      </w:r>
      <w:r w:rsidR="00DD5656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>в форме электронного  документа, направляется в форме электронного документа по адресу электронной почты, указанному в обращении, или в письменной форме  по почтовому  адресу, указанному в обращении;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в ответе должно быть указано, кому он направляется, дата отправки, регистрационный номер обращения, на какой исходящий номер, дату документа, дается ответ, фамилия, имя, отчество и номер телефона исполнителя.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46. Обращение считается рассмотренным, если даны  ответы на все поставленные вопросы, приняты необходимые меры, дан исчерпывающий письменный  ответ гражданину.  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Материалы по рассмотрению  обращения (ответы исполнителей,  ответов заявителю и корреспонденту, справки и докладные записки и др.)  формируются в дело с регистрационным номером обращения, которое хранится в </w:t>
      </w:r>
      <w:r w:rsidR="004422A3">
        <w:rPr>
          <w:sz w:val="24"/>
          <w:szCs w:val="24"/>
        </w:rPr>
        <w:t>школе</w:t>
      </w:r>
      <w:r w:rsidR="00DD5656" w:rsidRPr="00281AEB">
        <w:rPr>
          <w:sz w:val="24"/>
          <w:szCs w:val="24"/>
        </w:rPr>
        <w:t xml:space="preserve"> </w:t>
      </w:r>
      <w:r w:rsidRPr="00281AEB">
        <w:rPr>
          <w:sz w:val="24"/>
          <w:szCs w:val="24"/>
        </w:rPr>
        <w:t>в соответствии  со сроками, определенными  номенклатурой</w:t>
      </w:r>
      <w:r w:rsidRPr="00281AEB">
        <w:rPr>
          <w:sz w:val="24"/>
          <w:szCs w:val="24"/>
        </w:rPr>
        <w:tab/>
        <w:t xml:space="preserve"> дел.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Порядок рассмотрения отдельных обращений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47. При рассмотрении обращения, отнесенного к категории предложений, исполнитель определяет, какие конкретные  рекомендации содержатся в обращении: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по совершенствованию законов и иных нормативных правовых актов;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по совершенствованию деятельности гос. органов власти и органов местного самоуправления; по развитию общественных отношений;. 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по улучшению деятельности образовательной системы.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48. По результатам рассмотрения предложения гражданину готовится ответ, если предложение не принято, гражданин извещает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49. При рассмотрении обращения, отнесенного к жалобе, исполнитель обязан определить обоснованность просьбы гражданина о восстановлении или защите его нарушенных прав, свобод или законных интересов,  либо прав, свобод или законных интересов других лиц.  Для этого исполнитель: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определяет обоснованность доводов о нарушении прав, свобод или законных интересов, в том числе устанавливает, кто и по каким причинам допустил нарушение; определяет меры, которые должны быть приняты для восстановления или защиты (пресечения действий, нарушающих право или создающих угрозу его нарушениям) нарушенных прав, свобод или законных интересов, а также лиц, ответственных за реализацию обозначенных мер;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организует привлечение к ответственности лиц, виновных в нарушении прав, свобод или законных интересов граждан в пределах своей компетенции.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50. В случае признания 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В случае принятия жалобы, не подлежащей удовлетворению, в ответе аргументировано даются разъяснения в отношении отсутствия оснований ее удовлетворения.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51. Обращение, в котором обжалуется судебное решение, в течение семи дней со дня регистрации возвращается  гражданину.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Сроки рассмотрения письменного обращения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52. Письменное обращение, поступивши</w:t>
      </w:r>
      <w:r w:rsidR="00617CFE" w:rsidRPr="00281AEB">
        <w:rPr>
          <w:sz w:val="24"/>
          <w:szCs w:val="24"/>
        </w:rPr>
        <w:t>е</w:t>
      </w:r>
      <w:r w:rsidRPr="00281AEB">
        <w:rPr>
          <w:sz w:val="24"/>
          <w:szCs w:val="24"/>
        </w:rPr>
        <w:t xml:space="preserve"> в </w:t>
      </w:r>
      <w:r w:rsidR="004422A3">
        <w:rPr>
          <w:sz w:val="24"/>
          <w:szCs w:val="24"/>
        </w:rPr>
        <w:t xml:space="preserve">школу </w:t>
      </w:r>
      <w:r w:rsidRPr="00281AEB">
        <w:rPr>
          <w:sz w:val="24"/>
          <w:szCs w:val="24"/>
        </w:rPr>
        <w:t xml:space="preserve"> или должностному лицу в соответствии с их компетенцией, рассматривается  в течение 30 дней со дня его регистрации.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53. В исключительных случаях, а также в случае направления запроса, предусмотренного пунктом 39 настоящего Положения, </w:t>
      </w:r>
      <w:r w:rsidR="004422A3">
        <w:rPr>
          <w:sz w:val="24"/>
          <w:szCs w:val="24"/>
        </w:rPr>
        <w:t>директор  школы</w:t>
      </w:r>
      <w:r w:rsidRPr="00281AEB">
        <w:rPr>
          <w:sz w:val="24"/>
          <w:szCs w:val="24"/>
        </w:rPr>
        <w:t xml:space="preserve"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 w:firstLine="82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Организация личного приема граждан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lastRenderedPageBreak/>
        <w:t>54. Личный прием граждан осуществляется должностными лицами отдела образования в соответствии с графиком приема граждан.</w:t>
      </w:r>
    </w:p>
    <w:p w:rsidR="00950DC4" w:rsidRPr="00281AEB" w:rsidRDefault="00950DC4" w:rsidP="00281AEB">
      <w:pPr>
        <w:pStyle w:val="a4"/>
        <w:tabs>
          <w:tab w:val="left" w:pos="1314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 55. При личном приеме гражданин предъявляет документ, удостоверяющий его личность.</w:t>
      </w:r>
    </w:p>
    <w:p w:rsidR="00950DC4" w:rsidRPr="00281AEB" w:rsidRDefault="00950DC4" w:rsidP="00281AEB">
      <w:pPr>
        <w:pStyle w:val="a4"/>
        <w:tabs>
          <w:tab w:val="left" w:pos="1318"/>
        </w:tabs>
        <w:autoSpaceDE/>
        <w:autoSpaceDN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56. Во время личного приема гражданин может сделать устное обращение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950DC4" w:rsidRPr="00281AEB" w:rsidRDefault="00950DC4" w:rsidP="00281AEB">
      <w:pPr>
        <w:pStyle w:val="a4"/>
        <w:tabs>
          <w:tab w:val="left" w:pos="1342"/>
        </w:tabs>
        <w:autoSpaceDE/>
        <w:autoSpaceDN/>
        <w:spacing w:after="0"/>
        <w:ind w:left="142" w:right="40" w:firstLine="658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57. Содержание устного обращения гражданина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гражданина вопросов.</w:t>
      </w:r>
    </w:p>
    <w:p w:rsidR="00950DC4" w:rsidRPr="00281AEB" w:rsidRDefault="00950DC4" w:rsidP="00281AEB">
      <w:pPr>
        <w:pStyle w:val="a4"/>
        <w:tabs>
          <w:tab w:val="left" w:pos="1304"/>
        </w:tabs>
        <w:autoSpaceDE/>
        <w:autoSpaceDN/>
        <w:spacing w:after="0"/>
        <w:ind w:left="142" w:right="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 58. Если в ходе личного приема выясняется, что решение поднимаемых гражданином вопросов не входит в компетенцию </w:t>
      </w:r>
      <w:r w:rsidR="004422A3">
        <w:rPr>
          <w:sz w:val="24"/>
          <w:szCs w:val="24"/>
        </w:rPr>
        <w:t xml:space="preserve"> школы</w:t>
      </w:r>
      <w:r w:rsidRPr="00281AEB">
        <w:rPr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950DC4" w:rsidRPr="00281AEB" w:rsidRDefault="00950DC4" w:rsidP="00281AEB">
      <w:pPr>
        <w:pStyle w:val="a4"/>
        <w:tabs>
          <w:tab w:val="left" w:pos="1309"/>
        </w:tabs>
        <w:autoSpaceDE/>
        <w:autoSpaceDN/>
        <w:spacing w:after="0"/>
        <w:ind w:left="142" w:right="2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59.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950DC4" w:rsidRPr="00281AEB" w:rsidRDefault="00950DC4" w:rsidP="00281AEB">
      <w:pPr>
        <w:pStyle w:val="a4"/>
        <w:tabs>
          <w:tab w:val="left" w:pos="1309"/>
        </w:tabs>
        <w:autoSpaceDE/>
        <w:autoSpaceDN/>
        <w:spacing w:after="0"/>
        <w:ind w:left="142" w:right="2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60. В соответствии с резолюциями должностных лиц, проводивших прием граждан, секретарь</w:t>
      </w:r>
      <w:r w:rsidR="004422A3">
        <w:rPr>
          <w:sz w:val="24"/>
          <w:szCs w:val="24"/>
        </w:rPr>
        <w:t xml:space="preserve"> школы </w:t>
      </w:r>
      <w:r w:rsidRPr="00281AEB">
        <w:rPr>
          <w:sz w:val="24"/>
          <w:szCs w:val="24"/>
        </w:rPr>
        <w:t xml:space="preserve"> направляет исполнителям поручения с указанием сроков их рассмотрения. </w:t>
      </w:r>
    </w:p>
    <w:p w:rsidR="00950DC4" w:rsidRPr="00281AEB" w:rsidRDefault="00950DC4" w:rsidP="00281AEB">
      <w:pPr>
        <w:pStyle w:val="a4"/>
        <w:tabs>
          <w:tab w:val="left" w:pos="1309"/>
        </w:tabs>
        <w:autoSpaceDE/>
        <w:autoSpaceDN/>
        <w:spacing w:after="0"/>
        <w:ind w:left="142" w:right="2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61. Контроль за выполнением поручений и указаний, данных во время личного приема граждан </w:t>
      </w:r>
      <w:r w:rsidR="004422A3">
        <w:rPr>
          <w:sz w:val="24"/>
          <w:szCs w:val="24"/>
        </w:rPr>
        <w:t>директором школы</w:t>
      </w:r>
      <w:r w:rsidRPr="00281AEB">
        <w:rPr>
          <w:sz w:val="24"/>
          <w:szCs w:val="24"/>
        </w:rPr>
        <w:t xml:space="preserve">, заместителем </w:t>
      </w:r>
      <w:r w:rsidR="00CC0F5F" w:rsidRPr="00281AEB">
        <w:rPr>
          <w:sz w:val="24"/>
          <w:szCs w:val="24"/>
        </w:rPr>
        <w:t>д</w:t>
      </w:r>
      <w:r w:rsidRPr="00281AEB">
        <w:rPr>
          <w:sz w:val="24"/>
          <w:szCs w:val="24"/>
        </w:rPr>
        <w:t>и</w:t>
      </w:r>
      <w:r w:rsidR="00CC0F5F" w:rsidRPr="00281AEB">
        <w:rPr>
          <w:sz w:val="24"/>
          <w:szCs w:val="24"/>
        </w:rPr>
        <w:t>ректор</w:t>
      </w:r>
      <w:r w:rsidRPr="00281AEB">
        <w:rPr>
          <w:sz w:val="24"/>
          <w:szCs w:val="24"/>
        </w:rPr>
        <w:t>а возлагается на делопроизводителя. Ответственность за своевременное и объективное рассмотрение обращений, поступивших при личном приеме граждан, возлагается на должностные лица, проводившие прием.</w:t>
      </w:r>
    </w:p>
    <w:p w:rsidR="00950DC4" w:rsidRPr="00281AEB" w:rsidRDefault="00950DC4" w:rsidP="00281AEB">
      <w:pPr>
        <w:pStyle w:val="a4"/>
        <w:tabs>
          <w:tab w:val="left" w:pos="1309"/>
        </w:tabs>
        <w:autoSpaceDE/>
        <w:autoSpaceDN/>
        <w:spacing w:after="0"/>
        <w:ind w:left="142" w:right="20" w:firstLine="82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62. Ответы  исполнителей по рассмотрению обращений граждан, обратившихся на личный приём, направляются </w:t>
      </w:r>
      <w:r w:rsidR="004422A3">
        <w:rPr>
          <w:sz w:val="24"/>
          <w:szCs w:val="24"/>
        </w:rPr>
        <w:t>директору школы</w:t>
      </w:r>
      <w:r w:rsidRPr="00281AEB">
        <w:rPr>
          <w:sz w:val="24"/>
          <w:szCs w:val="24"/>
        </w:rPr>
        <w:t>, его заместителю, проводившему прием, которые списывают материалы рассмотрения «В дело», либо дают, дополнительны поручения.</w:t>
      </w:r>
    </w:p>
    <w:p w:rsidR="00950DC4" w:rsidRPr="00281AEB" w:rsidRDefault="00950DC4" w:rsidP="00281AEB">
      <w:pPr>
        <w:pStyle w:val="a4"/>
        <w:tabs>
          <w:tab w:val="left" w:pos="1309"/>
        </w:tabs>
        <w:autoSpaceDE/>
        <w:autoSpaceDN/>
        <w:spacing w:after="0"/>
        <w:ind w:left="142" w:right="20" w:firstLine="820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09"/>
        </w:tabs>
        <w:autoSpaceDE/>
        <w:autoSpaceDN/>
        <w:spacing w:after="0"/>
        <w:ind w:left="142" w:right="20" w:firstLine="82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Оформление дела по обращению, хранение</w:t>
      </w:r>
    </w:p>
    <w:p w:rsidR="00950DC4" w:rsidRPr="00281AEB" w:rsidRDefault="00950DC4" w:rsidP="00281AEB">
      <w:pPr>
        <w:pStyle w:val="a4"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   63. Датой завершения рассмотрения обращения и снятия с контроля является дата ответа заявителю, дата отправки ответа на запрос корреспондента или дата списания «В дело» ответа, полученного от исполнителя.</w:t>
      </w:r>
    </w:p>
    <w:p w:rsidR="00950DC4" w:rsidRPr="00281AEB" w:rsidRDefault="00950DC4" w:rsidP="00281AEB">
      <w:pPr>
        <w:pStyle w:val="a4"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64. Обращения граждан, ответы, копии ответов на них, документы, связанные с их рассмотрением, формируются в дела в соответствии с утвержденной номенклатурой дел.</w:t>
      </w:r>
    </w:p>
    <w:p w:rsidR="00950DC4" w:rsidRPr="00281AEB" w:rsidRDefault="00950DC4" w:rsidP="00281AEB">
      <w:pPr>
        <w:pStyle w:val="a4"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В случае рассмотрения повторного обращения или появления дополнительных документов они подшиваются в дело с первичным обращением.</w:t>
      </w:r>
    </w:p>
    <w:p w:rsidR="00950DC4" w:rsidRPr="00281AEB" w:rsidRDefault="00950DC4" w:rsidP="00281AEB">
      <w:pPr>
        <w:pStyle w:val="a4"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Хранение рассмотренных обращений и материалов к ним обеспечивается делопроизводителем в архиве в течение пяти лет.</w:t>
      </w:r>
    </w:p>
    <w:p w:rsidR="00950DC4" w:rsidRPr="00281AEB" w:rsidRDefault="00950DC4" w:rsidP="00281AEB">
      <w:pPr>
        <w:pStyle w:val="a4"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По истечению срока хранения в текущем архиве с заключением комиссии  уничтожаются в установленном порядке либо передаются на хранение.</w:t>
      </w:r>
    </w:p>
    <w:p w:rsidR="00950DC4" w:rsidRPr="00281AEB" w:rsidRDefault="00950DC4" w:rsidP="00281AEB">
      <w:pPr>
        <w:pStyle w:val="a4"/>
        <w:spacing w:after="0"/>
        <w:ind w:left="142" w:right="40" w:firstLine="709"/>
        <w:jc w:val="both"/>
        <w:rPr>
          <w:sz w:val="24"/>
          <w:szCs w:val="24"/>
        </w:rPr>
      </w:pPr>
    </w:p>
    <w:p w:rsidR="00950DC4" w:rsidRPr="00281AEB" w:rsidRDefault="00950DC4" w:rsidP="00281AEB">
      <w:pPr>
        <w:pStyle w:val="a4"/>
        <w:spacing w:after="0"/>
        <w:ind w:left="142" w:right="4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Формы контроля за  пр</w:t>
      </w:r>
      <w:r w:rsidR="00CC0F5F" w:rsidRPr="00281AEB">
        <w:rPr>
          <w:b/>
          <w:sz w:val="24"/>
          <w:szCs w:val="24"/>
        </w:rPr>
        <w:t xml:space="preserve">оцедурой рассмотрения обращения </w:t>
      </w:r>
      <w:r w:rsidRPr="00281AEB">
        <w:rPr>
          <w:b/>
          <w:sz w:val="24"/>
          <w:szCs w:val="24"/>
        </w:rPr>
        <w:t>гражданина</w:t>
      </w:r>
    </w:p>
    <w:p w:rsidR="00950DC4" w:rsidRPr="00281AEB" w:rsidRDefault="00950DC4" w:rsidP="00281AEB">
      <w:pPr>
        <w:pStyle w:val="a4"/>
        <w:spacing w:after="0"/>
        <w:ind w:left="142" w:right="40" w:firstLine="709"/>
        <w:jc w:val="both"/>
        <w:rPr>
          <w:sz w:val="24"/>
          <w:szCs w:val="24"/>
        </w:rPr>
      </w:pPr>
      <w:r w:rsidRPr="00281AEB">
        <w:rPr>
          <w:sz w:val="24"/>
          <w:szCs w:val="24"/>
        </w:rPr>
        <w:t>65.  Порядок осуществления контроля за соблюдением и исполнением ответственными должностными лицами положений настоящего Положения и иных нормативных правовых актов, устанавливающих требования за рассмотрением обращения гражданина.</w:t>
      </w:r>
    </w:p>
    <w:p w:rsidR="00950DC4" w:rsidRPr="00281AEB" w:rsidRDefault="00950DC4" w:rsidP="00281AEB">
      <w:pPr>
        <w:pStyle w:val="a4"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66. Информация о работе с обращениями  граждан размещается на официальном сайте </w:t>
      </w:r>
      <w:r w:rsidR="004422A3">
        <w:rPr>
          <w:sz w:val="24"/>
          <w:szCs w:val="24"/>
        </w:rPr>
        <w:t xml:space="preserve"> школы</w:t>
      </w:r>
      <w:r w:rsidRPr="00281AEB">
        <w:rPr>
          <w:sz w:val="24"/>
          <w:szCs w:val="24"/>
        </w:rPr>
        <w:t>.</w:t>
      </w:r>
    </w:p>
    <w:p w:rsidR="00950DC4" w:rsidRPr="00281AEB" w:rsidRDefault="00950DC4" w:rsidP="00281AEB">
      <w:pPr>
        <w:pStyle w:val="a4"/>
        <w:tabs>
          <w:tab w:val="left" w:pos="1304"/>
        </w:tabs>
        <w:autoSpaceDE/>
        <w:autoSpaceDN/>
        <w:spacing w:after="0"/>
        <w:ind w:left="142" w:right="40"/>
        <w:jc w:val="center"/>
        <w:rPr>
          <w:sz w:val="24"/>
          <w:szCs w:val="24"/>
        </w:rPr>
      </w:pPr>
    </w:p>
    <w:p w:rsidR="00950DC4" w:rsidRPr="00281AEB" w:rsidRDefault="00950DC4" w:rsidP="00281AEB">
      <w:pPr>
        <w:pStyle w:val="a4"/>
        <w:tabs>
          <w:tab w:val="left" w:pos="1304"/>
        </w:tabs>
        <w:autoSpaceDE/>
        <w:autoSpaceDN/>
        <w:spacing w:after="0"/>
        <w:ind w:left="142" w:right="40"/>
        <w:jc w:val="center"/>
        <w:rPr>
          <w:b/>
          <w:sz w:val="24"/>
          <w:szCs w:val="24"/>
        </w:rPr>
      </w:pPr>
      <w:r w:rsidRPr="00281AEB">
        <w:rPr>
          <w:b/>
          <w:sz w:val="24"/>
          <w:szCs w:val="24"/>
        </w:rPr>
        <w:t>Ответственность за нарушение настоящего положения</w:t>
      </w:r>
    </w:p>
    <w:p w:rsidR="00950DC4" w:rsidRPr="00281AEB" w:rsidRDefault="00950DC4" w:rsidP="00281AEB">
      <w:pPr>
        <w:pStyle w:val="a4"/>
        <w:tabs>
          <w:tab w:val="left" w:pos="1304"/>
        </w:tabs>
        <w:autoSpaceDE/>
        <w:autoSpaceDN/>
        <w:spacing w:after="0"/>
        <w:ind w:left="142" w:right="40"/>
        <w:jc w:val="both"/>
        <w:rPr>
          <w:sz w:val="24"/>
          <w:szCs w:val="24"/>
        </w:rPr>
      </w:pPr>
      <w:r w:rsidRPr="00281AEB">
        <w:rPr>
          <w:sz w:val="24"/>
          <w:szCs w:val="24"/>
        </w:rPr>
        <w:t xml:space="preserve">            Лица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950DC4" w:rsidRPr="00281AEB" w:rsidRDefault="00950DC4" w:rsidP="00281AEB">
      <w:pPr>
        <w:pStyle w:val="a8"/>
        <w:ind w:left="142"/>
        <w:jc w:val="right"/>
        <w:rPr>
          <w:rFonts w:ascii="Times New Roman" w:hAnsi="Times New Roman"/>
          <w:sz w:val="24"/>
          <w:szCs w:val="24"/>
        </w:rPr>
      </w:pPr>
      <w:r w:rsidRPr="00281AEB">
        <w:rPr>
          <w:rFonts w:ascii="Times New Roman" w:hAnsi="Times New Roman"/>
          <w:sz w:val="24"/>
          <w:szCs w:val="24"/>
        </w:rPr>
        <w:t xml:space="preserve">Приложение к Положению </w:t>
      </w:r>
    </w:p>
    <w:p w:rsidR="00950DC4" w:rsidRPr="00281AEB" w:rsidRDefault="00950DC4" w:rsidP="00281AEB">
      <w:pPr>
        <w:pStyle w:val="a8"/>
        <w:ind w:left="142"/>
        <w:jc w:val="right"/>
        <w:rPr>
          <w:rFonts w:ascii="Times New Roman" w:hAnsi="Times New Roman"/>
          <w:sz w:val="24"/>
          <w:szCs w:val="24"/>
        </w:rPr>
      </w:pPr>
      <w:r w:rsidRPr="00281AEB">
        <w:rPr>
          <w:rFonts w:ascii="Times New Roman" w:hAnsi="Times New Roman"/>
          <w:sz w:val="24"/>
          <w:szCs w:val="24"/>
        </w:rPr>
        <w:t>о порядке  рассмотрения обращения граждан</w:t>
      </w:r>
    </w:p>
    <w:p w:rsidR="00CC0F5F" w:rsidRPr="00281AEB" w:rsidRDefault="00CC0F5F" w:rsidP="00281AEB">
      <w:pPr>
        <w:pStyle w:val="a8"/>
        <w:ind w:left="14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950DC4" w:rsidRPr="00281AEB" w:rsidTr="00C52B95">
        <w:trPr>
          <w:cantSplit/>
          <w:trHeight w:val="6675"/>
        </w:trPr>
        <w:tc>
          <w:tcPr>
            <w:tcW w:w="10173" w:type="dxa"/>
          </w:tcPr>
          <w:p w:rsidR="00950DC4" w:rsidRPr="00281AEB" w:rsidRDefault="00950DC4" w:rsidP="00281A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Карточка учета приема посетителей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№______            «_______» _____________20____г.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Ф.И.О. заявителя___________________________________________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Почтовый адрес:___________________________________________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Номер телефона:___________________________________________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Дата______________________________________________________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гражданина 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по вопросу:________________________________________________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Фамилия ведущего прием____________________________________________________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Кому и что поручено, дата_______________________________________________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Результаты рассмотрения_________________________(Ф.И.О. подпись)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1AEB">
              <w:rPr>
                <w:rFonts w:ascii="Times New Roman" w:hAnsi="Times New Roman"/>
                <w:b/>
                <w:sz w:val="24"/>
                <w:szCs w:val="24"/>
              </w:rPr>
              <w:t>Когда и кем дан ответ__________________________(Ф.И.О. подпись)</w:t>
            </w:r>
          </w:p>
          <w:p w:rsidR="00950DC4" w:rsidRPr="00281AEB" w:rsidRDefault="00950DC4" w:rsidP="00281AE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Default="004422A3" w:rsidP="004422A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50DC4" w:rsidRPr="00281AEB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4422A3" w:rsidRDefault="004422A3" w:rsidP="00281AEB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22A3" w:rsidRPr="00281AEB" w:rsidRDefault="004422A3" w:rsidP="004422A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50DC4" w:rsidRPr="00281AEB" w:rsidRDefault="00950DC4" w:rsidP="004422A3">
            <w:pPr>
              <w:tabs>
                <w:tab w:val="left" w:pos="7950"/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C4" w:rsidRPr="00281AEB" w:rsidRDefault="00950DC4" w:rsidP="00281AEB">
            <w:pPr>
              <w:tabs>
                <w:tab w:val="left" w:pos="7950"/>
                <w:tab w:val="right" w:pos="9921"/>
              </w:tabs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tabs>
          <w:tab w:val="left" w:pos="7950"/>
          <w:tab w:val="right" w:pos="9921"/>
        </w:tabs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ind w:left="142"/>
        <w:rPr>
          <w:rFonts w:ascii="Times New Roman" w:hAnsi="Times New Roman"/>
          <w:sz w:val="24"/>
          <w:szCs w:val="24"/>
        </w:rPr>
      </w:pPr>
    </w:p>
    <w:p w:rsidR="00950DC4" w:rsidRPr="00281AEB" w:rsidRDefault="00950DC4" w:rsidP="00281AEB">
      <w:pPr>
        <w:ind w:left="142"/>
        <w:rPr>
          <w:rFonts w:ascii="Times New Roman" w:hAnsi="Times New Roman"/>
          <w:sz w:val="24"/>
          <w:szCs w:val="24"/>
        </w:rPr>
      </w:pPr>
    </w:p>
    <w:p w:rsidR="009728F7" w:rsidRPr="00281AEB" w:rsidRDefault="009728F7" w:rsidP="00281AEB">
      <w:pPr>
        <w:ind w:left="142"/>
        <w:rPr>
          <w:sz w:val="24"/>
          <w:szCs w:val="24"/>
        </w:rPr>
      </w:pPr>
    </w:p>
    <w:sectPr w:rsidR="009728F7" w:rsidRPr="00281AEB" w:rsidSect="00281AEB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6C100308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4"/>
    <w:rsid w:val="0016123A"/>
    <w:rsid w:val="00281AEB"/>
    <w:rsid w:val="002831E8"/>
    <w:rsid w:val="002C4C43"/>
    <w:rsid w:val="003175FC"/>
    <w:rsid w:val="003D06B6"/>
    <w:rsid w:val="004422A3"/>
    <w:rsid w:val="0049286E"/>
    <w:rsid w:val="00554F8B"/>
    <w:rsid w:val="005723E8"/>
    <w:rsid w:val="00617CFE"/>
    <w:rsid w:val="00647545"/>
    <w:rsid w:val="0068311F"/>
    <w:rsid w:val="006D2551"/>
    <w:rsid w:val="00950DC4"/>
    <w:rsid w:val="009728F7"/>
    <w:rsid w:val="00B7270B"/>
    <w:rsid w:val="00BF433B"/>
    <w:rsid w:val="00C52B95"/>
    <w:rsid w:val="00CC0439"/>
    <w:rsid w:val="00CC0F5F"/>
    <w:rsid w:val="00DD5656"/>
    <w:rsid w:val="00E44F9D"/>
    <w:rsid w:val="00F074E3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9B55"/>
  <w15:docId w15:val="{4CE36554-947A-46F2-92CD-4E0B5A4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0D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DC4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0D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50DC4"/>
    <w:rPr>
      <w:rFonts w:cs="Times New Roman"/>
      <w:b/>
      <w:bCs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rsid w:val="00950D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50DC4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0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50DC4"/>
    <w:pPr>
      <w:shd w:val="clear" w:color="auto" w:fill="FFFFFF"/>
      <w:spacing w:before="240" w:after="240" w:line="307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2B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8B03-789A-4573-BF66-CF05187A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Лариса</cp:lastModifiedBy>
  <cp:revision>5</cp:revision>
  <cp:lastPrinted>2016-01-26T14:16:00Z</cp:lastPrinted>
  <dcterms:created xsi:type="dcterms:W3CDTF">2018-04-18T10:54:00Z</dcterms:created>
  <dcterms:modified xsi:type="dcterms:W3CDTF">2018-04-19T08:10:00Z</dcterms:modified>
</cp:coreProperties>
</file>